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F29E59" w14:textId="7E25FD5A" w:rsidR="00452772" w:rsidRDefault="00452772" w:rsidP="0036512C">
      <w:pPr>
        <w:shd w:val="clear" w:color="auto" w:fill="DAEEF3" w:themeFill="accent5" w:themeFillTint="33"/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14:paraId="1AB1B113" w14:textId="77777777" w:rsidR="00452772" w:rsidRDefault="00452772" w:rsidP="00452772">
      <w:pPr>
        <w:shd w:val="clear" w:color="auto" w:fill="DAEEF3" w:themeFill="accent5" w:themeFillTint="33"/>
        <w:spacing w:after="0" w:line="36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MODELO DE PROPOSTA</w:t>
      </w:r>
    </w:p>
    <w:p w14:paraId="2DE2D961" w14:textId="2DA1B1BE" w:rsidR="00452772" w:rsidRPr="00EE2A1F" w:rsidRDefault="00452772" w:rsidP="006B16D5">
      <w:pPr>
        <w:shd w:val="clear" w:color="auto" w:fill="DAEEF3" w:themeFill="accent5" w:themeFillTint="33"/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E2A1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A</w:t>
      </w: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VISO DE DISPENSA ELETRÔNCA </w:t>
      </w:r>
      <w:r w:rsidRPr="002B262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Nº </w:t>
      </w:r>
      <w:r w:rsidR="003D599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</w:t>
      </w:r>
      <w:r w:rsidR="00CE1EB5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2</w:t>
      </w:r>
      <w:r w:rsidR="00D0232A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6</w:t>
      </w:r>
      <w:r w:rsidR="003D599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/2024</w:t>
      </w:r>
      <w:r w:rsidRPr="002B262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.</w:t>
      </w:r>
    </w:p>
    <w:p w14:paraId="210254F9" w14:textId="77777777" w:rsidR="003D5992" w:rsidRDefault="003D5992" w:rsidP="00452772">
      <w:pPr>
        <w:snapToGrid w:val="0"/>
        <w:spacing w:after="240" w:line="360" w:lineRule="auto"/>
        <w:ind w:right="-30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14:paraId="2C624292" w14:textId="469D70EF" w:rsidR="001872D6" w:rsidRPr="00452772" w:rsidRDefault="001872D6" w:rsidP="00452772">
      <w:pPr>
        <w:snapToGrid w:val="0"/>
        <w:spacing w:after="240" w:line="360" w:lineRule="auto"/>
        <w:ind w:right="-30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 w:rsidRPr="00452772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A</w:t>
      </w:r>
      <w:r w:rsidR="00D60FBE" w:rsidRPr="00452772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o </w:t>
      </w:r>
      <w:r w:rsidR="00AB6B41" w:rsidRPr="00452772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Tribunal de Contas do Estado do Espírito Santo</w:t>
      </w:r>
      <w:r w:rsidR="00C83D52" w:rsidRPr="00452772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</w:t>
      </w:r>
    </w:p>
    <w:p w14:paraId="17AD7AD0" w14:textId="2C43B054" w:rsidR="00BA77E8" w:rsidRDefault="001872D6" w:rsidP="00802400">
      <w:pPr>
        <w:pStyle w:val="Aviso-ClusulaPrincipal"/>
        <w:keepNext w:val="0"/>
        <w:keepLines w:val="0"/>
        <w:widowControl w:val="0"/>
        <w:spacing w:before="0" w:after="0"/>
      </w:pPr>
      <w:r w:rsidRPr="0036512C">
        <w:rPr>
          <w:b w:val="0"/>
          <w:bCs/>
        </w:rPr>
        <w:t xml:space="preserve">Apresento a proposta de </w:t>
      </w:r>
      <w:r w:rsidR="00452772" w:rsidRPr="0036512C">
        <w:rPr>
          <w:b w:val="0"/>
          <w:bCs/>
        </w:rPr>
        <w:t>preço referente</w:t>
      </w:r>
      <w:r w:rsidR="00C2098E" w:rsidRPr="0036512C">
        <w:rPr>
          <w:b w:val="0"/>
          <w:bCs/>
        </w:rPr>
        <w:t xml:space="preserve"> </w:t>
      </w:r>
      <w:bookmarkStart w:id="0" w:name="_Hlk115963031"/>
      <w:r w:rsidR="004C462E">
        <w:rPr>
          <w:b w:val="0"/>
          <w:bCs/>
        </w:rPr>
        <w:t>à a</w:t>
      </w:r>
      <w:r w:rsidR="00255343">
        <w:rPr>
          <w:b w:val="0"/>
          <w:bCs/>
        </w:rPr>
        <w:t>q</w:t>
      </w:r>
      <w:r w:rsidR="004C462E" w:rsidRPr="007008F4">
        <w:rPr>
          <w:b w:val="0"/>
          <w:bCs/>
          <w:color w:val="auto"/>
        </w:rPr>
        <w:t xml:space="preserve">uisição de </w:t>
      </w:r>
      <w:r w:rsidR="004C462E">
        <w:rPr>
          <w:color w:val="auto"/>
        </w:rPr>
        <w:t xml:space="preserve">itens de informática – </w:t>
      </w:r>
      <w:r w:rsidR="004C462E" w:rsidRPr="00E52A70">
        <w:rPr>
          <w:b w:val="0"/>
          <w:bCs/>
          <w:color w:val="auto"/>
        </w:rPr>
        <w:t>para</w:t>
      </w:r>
      <w:r w:rsidR="004C462E">
        <w:rPr>
          <w:b w:val="0"/>
          <w:bCs/>
          <w:color w:val="auto"/>
        </w:rPr>
        <w:t xml:space="preserve"> </w:t>
      </w:r>
      <w:r w:rsidR="004C462E" w:rsidRPr="00E52A70">
        <w:rPr>
          <w:b w:val="0"/>
          <w:bCs/>
          <w:color w:val="auto"/>
        </w:rPr>
        <w:t>apoio aos usuários e manutenção de equipamentos</w:t>
      </w:r>
      <w:r w:rsidR="004C462E">
        <w:rPr>
          <w:b w:val="0"/>
          <w:bCs/>
          <w:color w:val="auto"/>
        </w:rPr>
        <w:t xml:space="preserve"> –</w:t>
      </w:r>
      <w:r w:rsidR="009168CF" w:rsidRPr="00193D91">
        <w:rPr>
          <w:b w:val="0"/>
          <w:bCs/>
        </w:rPr>
        <w:t>, conforme condições, quantidades e exigências</w:t>
      </w:r>
      <w:r w:rsidR="009168CF">
        <w:rPr>
          <w:b w:val="0"/>
          <w:bCs/>
        </w:rPr>
        <w:t xml:space="preserve"> </w:t>
      </w:r>
      <w:r w:rsidR="009168CF" w:rsidRPr="00193D91">
        <w:rPr>
          <w:b w:val="0"/>
          <w:bCs/>
        </w:rPr>
        <w:t xml:space="preserve">estabelecidas </w:t>
      </w:r>
      <w:r w:rsidR="003B545C">
        <w:rPr>
          <w:b w:val="0"/>
          <w:bCs/>
          <w:color w:val="auto"/>
        </w:rPr>
        <w:t xml:space="preserve">no </w:t>
      </w:r>
      <w:r w:rsidR="00C2098E" w:rsidRPr="0036512C">
        <w:rPr>
          <w:b w:val="0"/>
          <w:bCs/>
          <w:color w:val="auto"/>
        </w:rPr>
        <w:t xml:space="preserve">Aviso de Dispensa Eletrônica </w:t>
      </w:r>
      <w:bookmarkEnd w:id="0"/>
      <w:r w:rsidR="003D5992">
        <w:rPr>
          <w:b w:val="0"/>
          <w:bCs/>
          <w:color w:val="auto"/>
        </w:rPr>
        <w:t>0</w:t>
      </w:r>
      <w:r w:rsidR="00B172C2">
        <w:rPr>
          <w:b w:val="0"/>
          <w:bCs/>
          <w:color w:val="auto"/>
        </w:rPr>
        <w:t>2</w:t>
      </w:r>
      <w:r w:rsidR="00255343">
        <w:rPr>
          <w:b w:val="0"/>
          <w:bCs/>
          <w:color w:val="auto"/>
        </w:rPr>
        <w:t>6</w:t>
      </w:r>
      <w:r w:rsidR="003D5992">
        <w:rPr>
          <w:b w:val="0"/>
          <w:bCs/>
          <w:color w:val="auto"/>
        </w:rPr>
        <w:t>/2024</w:t>
      </w:r>
      <w:r w:rsidR="006B7AA1" w:rsidRPr="0036512C">
        <w:rPr>
          <w:b w:val="0"/>
          <w:bCs/>
        </w:rPr>
        <w:t xml:space="preserve">, </w:t>
      </w:r>
      <w:r w:rsidRPr="0036512C">
        <w:rPr>
          <w:b w:val="0"/>
          <w:bCs/>
        </w:rPr>
        <w:t>e seus anexos</w:t>
      </w:r>
      <w:r w:rsidR="006B7AA1" w:rsidRPr="0036512C">
        <w:rPr>
          <w:b w:val="0"/>
          <w:bCs/>
        </w:rPr>
        <w:t>.</w:t>
      </w:r>
      <w:r w:rsidR="007741BE">
        <w:t xml:space="preserve"> </w:t>
      </w:r>
    </w:p>
    <w:p w14:paraId="360F2ECB" w14:textId="77777777" w:rsidR="00836F06" w:rsidRDefault="00836F06" w:rsidP="0036512C">
      <w:pPr>
        <w:spacing w:after="0" w:line="240" w:lineRule="auto"/>
        <w:rPr>
          <w:rFonts w:ascii="Arial" w:hAnsi="Arial" w:cs="Arial"/>
          <w:b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956"/>
        <w:gridCol w:w="1134"/>
        <w:gridCol w:w="851"/>
        <w:gridCol w:w="992"/>
        <w:gridCol w:w="992"/>
      </w:tblGrid>
      <w:tr w:rsidR="00255343" w:rsidRPr="008D48DA" w14:paraId="75B3C650" w14:textId="77777777" w:rsidTr="008D48DA">
        <w:trPr>
          <w:trHeight w:val="1017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</w:tcPr>
          <w:p w14:paraId="72B49EF6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ITEM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  <w:hideMark/>
          </w:tcPr>
          <w:p w14:paraId="1643449F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  <w:hideMark/>
          </w:tcPr>
          <w:p w14:paraId="45520ED9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UNID. MEDIDA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</w:tcPr>
          <w:p w14:paraId="78106A2E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QUANT.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</w:tcPr>
          <w:p w14:paraId="28C64E4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VALOR UNITÁRIO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5B3D7" w:themeFill="accent1" w:themeFillTint="99"/>
            <w:vAlign w:val="center"/>
          </w:tcPr>
          <w:p w14:paraId="5AB53B60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VALOR TOTAL</w:t>
            </w:r>
          </w:p>
        </w:tc>
      </w:tr>
      <w:tr w:rsidR="00255343" w:rsidRPr="008D48DA" w14:paraId="5B0C7087" w14:textId="77777777" w:rsidTr="008D48DA">
        <w:trPr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CCBCF3F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1DA51D2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F81A60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BCB31FD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5D49806A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67D0439D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BBEC776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0F6C326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5A95502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C2EFD2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28952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Headset USB para computador</w:t>
            </w:r>
          </w:p>
          <w:p w14:paraId="694B0BEB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  <w:p w14:paraId="7F151D65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Características mínimas</w:t>
            </w:r>
          </w:p>
          <w:p w14:paraId="6815A287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Arco de Cabeça almofadado e ajustável;</w:t>
            </w:r>
          </w:p>
          <w:p w14:paraId="2108F22E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Almofadas de orelha macias, confortáveis e feitas de couro sintético (ou similar);</w:t>
            </w:r>
          </w:p>
          <w:p w14:paraId="6F3FA015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Conexão: Compatível com USB-A (2.0, 3.0);</w:t>
            </w:r>
          </w:p>
          <w:p w14:paraId="76ED2981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Alto falante: R e L (direito e esquerdo);</w:t>
            </w:r>
          </w:p>
          <w:p w14:paraId="035E3F04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Impedância de entrada: 32 +/-4 ohms;</w:t>
            </w:r>
          </w:p>
          <w:p w14:paraId="51A42763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Sensibilidade (</w:t>
            </w:r>
            <w:proofErr w:type="gramStart"/>
            <w:r w:rsidRPr="008D48DA">
              <w:rPr>
                <w:rFonts w:ascii="Arial" w:eastAsia="Arial" w:hAnsi="Arial" w:cs="Arial"/>
                <w:sz w:val="16"/>
                <w:szCs w:val="16"/>
              </w:rPr>
              <w:t>headphone</w:t>
            </w:r>
            <w:proofErr w:type="gramEnd"/>
            <w:r w:rsidRPr="008D48DA">
              <w:rPr>
                <w:rFonts w:ascii="Arial" w:eastAsia="Arial" w:hAnsi="Arial" w:cs="Arial"/>
                <w:sz w:val="16"/>
                <w:szCs w:val="16"/>
              </w:rPr>
              <w:t>): 94dBV/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Pa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+/- 3 dB;</w:t>
            </w:r>
          </w:p>
          <w:p w14:paraId="2187DDE1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Sensibilidade (microfone): -17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dBV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>/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Pa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+/- 4 dB ou -44.0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dBV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>/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Pa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>;</w:t>
            </w:r>
          </w:p>
          <w:p w14:paraId="7457BD34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Resposta de frequência (Headset): 20 Hz - 20 kHz ou 150Hz - 7kHz;</w:t>
            </w:r>
          </w:p>
          <w:p w14:paraId="65026422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Resposta de frequência (Microfone): 100Hz - 10kHz ou 100Hz - 8kHz;</w:t>
            </w:r>
          </w:p>
          <w:p w14:paraId="27C84A17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Microfone com redução de ruído;</w:t>
            </w:r>
          </w:p>
          <w:p w14:paraId="49CF10BF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Controle integrado: Volume e mute;</w:t>
            </w:r>
          </w:p>
          <w:p w14:paraId="27C258AA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Comprimento do cabo (Total): Mínimo: 1,5m e Máximo: 2,5m;</w:t>
            </w:r>
          </w:p>
          <w:p w14:paraId="65D02D19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Dimensões A x L x P (aproximadas): 170mm x 150mm x 68mm;</w:t>
            </w:r>
          </w:p>
          <w:p w14:paraId="7E5F12E3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Peso (aproximado): 0,2kg;</w:t>
            </w:r>
          </w:p>
          <w:p w14:paraId="20648381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Compatibilidade: Microsoft Teams, Zoom, WebEx,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Hangout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>, Skype;</w:t>
            </w:r>
          </w:p>
          <w:p w14:paraId="4B15BB36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Plug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and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Play: Windows 10 ou superior;</w:t>
            </w:r>
          </w:p>
          <w:p w14:paraId="1BBBEE2C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Cor predominante: Preta.</w:t>
            </w:r>
          </w:p>
          <w:p w14:paraId="13ACC283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65AEDBBA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  <w:p w14:paraId="00305AFF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Marca(s) de referências: </w:t>
            </w:r>
          </w:p>
          <w:p w14:paraId="5A1F95BE" w14:textId="77777777" w:rsidR="00255343" w:rsidRPr="008D48DA" w:rsidRDefault="00255343" w:rsidP="008D48DA">
            <w:pPr>
              <w:spacing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</w:p>
          <w:p w14:paraId="08C08134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1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Logitech H390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</w:t>
            </w:r>
            <w:r w:rsidRPr="008D48DA">
              <w:rPr>
                <w:rFonts w:cstheme="minorHAnsi"/>
                <w:sz w:val="16"/>
                <w:szCs w:val="16"/>
              </w:rPr>
              <w:t xml:space="preserve"> </w:t>
            </w:r>
            <w:r w:rsidRPr="008D48DA">
              <w:rPr>
                <w:rFonts w:ascii="Arial" w:hAnsi="Arial" w:cs="Arial"/>
                <w:sz w:val="16"/>
                <w:szCs w:val="16"/>
              </w:rPr>
              <w:t>Logitech</w:t>
            </w:r>
          </w:p>
          <w:p w14:paraId="5C296E52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2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Logitech 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B530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Logitech</w:t>
            </w:r>
          </w:p>
          <w:p w14:paraId="3C7A361A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3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Headset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Black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wire</w:t>
              </w:r>
              <w:proofErr w:type="spellEnd"/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 xml:space="preserve"> USB C3220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 </w:t>
            </w:r>
            <w:proofErr w:type="spellStart"/>
            <w:r w:rsidRPr="008D48DA">
              <w:rPr>
                <w:rFonts w:ascii="Arial" w:hAnsi="Arial" w:cs="Arial"/>
                <w:sz w:val="16"/>
                <w:szCs w:val="16"/>
              </w:rPr>
              <w:t>Plantronics</w:t>
            </w:r>
            <w:proofErr w:type="spellEnd"/>
          </w:p>
          <w:p w14:paraId="377A5604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hyperlink r:id="rId14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Headset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Modern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Microsoft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Microsoft</w:t>
            </w:r>
          </w:p>
          <w:p w14:paraId="6B42B7BC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40B46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70D15631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9E49255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40CE9C86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51578BC2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6996B78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66BC93D6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6B807040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95F3C97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5A431B8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4108C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7CBA73F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ADBF44E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33814B4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97EF1FE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36166462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15DC8B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5BA8B47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07DE0EA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782A145F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1F930" w14:textId="30D47DC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5CBE9" w14:textId="6DA6ED46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565109CE" w14:textId="77777777" w:rsidTr="008D48DA">
        <w:trPr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745CC19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38F4F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Suporte para Notebooks </w:t>
            </w:r>
          </w:p>
          <w:p w14:paraId="528D9454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</w:p>
          <w:p w14:paraId="1C80310F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Características mínimas</w:t>
            </w:r>
          </w:p>
          <w:p w14:paraId="7CE6DE6B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Tipo: Dobrável/ portátil;</w:t>
            </w:r>
          </w:p>
          <w:p w14:paraId="3FEFA422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Material: Alumínio;</w:t>
            </w:r>
          </w:p>
          <w:p w14:paraId="6778908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Compatibilidade: Suportar notebooks de mínimo 10 a máximo 16 polegadas;</w:t>
            </w:r>
          </w:p>
          <w:p w14:paraId="174D85A1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Pés: Antiderrapante;</w:t>
            </w:r>
          </w:p>
          <w:p w14:paraId="140C2B43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Deve possuir na sua estrutura material para proteção do notebook, por exemplo silicone;</w:t>
            </w:r>
          </w:p>
          <w:p w14:paraId="31E45E8A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Ajuste de altura: mínimo de 4 e máximo de 8 níveis;</w:t>
            </w:r>
          </w:p>
          <w:p w14:paraId="210BACA0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 estrutura do suporte não deve ter contato com a tela ao fechar o notebook;</w:t>
            </w:r>
          </w:p>
          <w:p w14:paraId="57EA3D75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Cor predominante: Prata ou Preta.</w:t>
            </w:r>
          </w:p>
          <w:p w14:paraId="50448858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702F85D0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</w:p>
          <w:p w14:paraId="6A2D615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Marca(s) de referências: </w:t>
            </w:r>
          </w:p>
          <w:p w14:paraId="69FC2C48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5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Suporte de Alumínio para Notebook/ Tablet Dobrável/ajustável.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Marca: Genérica</w:t>
            </w:r>
          </w:p>
          <w:p w14:paraId="0A3BB2A8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6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Suporte Para Notebook E MacBook em Alumínio com Altura Ajustável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</w:t>
            </w:r>
            <w:proofErr w:type="spellStart"/>
            <w:r w:rsidRPr="008D48DA">
              <w:rPr>
                <w:rFonts w:ascii="Arial" w:hAnsi="Arial" w:cs="Arial"/>
                <w:sz w:val="16"/>
                <w:szCs w:val="16"/>
              </w:rPr>
              <w:t>Smartree</w:t>
            </w:r>
            <w:proofErr w:type="spellEnd"/>
          </w:p>
          <w:p w14:paraId="2F418B1C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7" w:anchor="searchVariation=MLB27065699&amp;position=2&amp;search_layout=grid&amp;type=product&amp;tracking_id=ebce73a2-e06c-4153-8259-0a970c1745c3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Base Suporte Alumínio Portátil Mesa Para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Macbook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Notebook Cor Prateado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Fast</w:t>
            </w:r>
          </w:p>
          <w:p w14:paraId="00826DDE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301C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7774A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D1E55" w14:textId="25C755A2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15B86" w14:textId="62EA0971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  <w:tr w:rsidR="00255343" w:rsidRPr="008D48DA" w14:paraId="60F79E21" w14:textId="77777777" w:rsidTr="008D48DA">
        <w:trPr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213C6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DA15E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Fonte carregador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640G4 e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HP840G3</w:t>
            </w:r>
          </w:p>
          <w:p w14:paraId="19547887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Características mínimas:</w:t>
            </w:r>
          </w:p>
          <w:p w14:paraId="58A0A3AA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Tipo de aparelho: Notebook;</w:t>
            </w:r>
          </w:p>
          <w:p w14:paraId="25B39BAF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Compatibilidade: Será utilizada nos modelos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HP840G3 e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HP640G4;</w:t>
            </w:r>
          </w:p>
          <w:p w14:paraId="766843C4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Proteção contra sobrecarga;</w:t>
            </w:r>
          </w:p>
          <w:p w14:paraId="18FCA314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Entrada Bivolt: 100-240;</w:t>
            </w:r>
          </w:p>
          <w:p w14:paraId="2F08E6E5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Tensão: 19.5 Volts;</w:t>
            </w:r>
          </w:p>
          <w:p w14:paraId="038EB49D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Capacidade: 64 Watts;</w:t>
            </w:r>
          </w:p>
          <w:p w14:paraId="14B3A136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Proteção contra excesso de corrente;</w:t>
            </w:r>
          </w:p>
          <w:p w14:paraId="4A3C549B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Proteção contra excesso de temperatura;</w:t>
            </w:r>
          </w:p>
          <w:p w14:paraId="07869CCC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Diâmetro externo pino: 4.5mm;</w:t>
            </w:r>
          </w:p>
          <w:p w14:paraId="5239F375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Diâmetro interno pino: 3.0mm;</w:t>
            </w:r>
          </w:p>
          <w:p w14:paraId="143DB5EF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Acompanhar cabo de força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inmetro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;</w:t>
            </w:r>
          </w:p>
          <w:p w14:paraId="1E7950EB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Cor: Preta;</w:t>
            </w:r>
          </w:p>
          <w:p w14:paraId="2F21F89A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Atender as normas ISO 9001:2000.</w:t>
            </w:r>
          </w:p>
          <w:p w14:paraId="454AEC62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665B4D88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color w:val="FF0000"/>
                <w:sz w:val="16"/>
                <w:szCs w:val="16"/>
                <w:lang w:eastAsia="pt-BR"/>
              </w:rPr>
            </w:pPr>
          </w:p>
          <w:p w14:paraId="57BA43C1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lastRenderedPageBreak/>
              <w:t>Marca(s) de referência: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</w:t>
            </w:r>
          </w:p>
          <w:p w14:paraId="1FC62BCA" w14:textId="77777777" w:rsidR="00255343" w:rsidRPr="008D48DA" w:rsidRDefault="00255343" w:rsidP="008D48DA">
            <w:pPr>
              <w:spacing w:line="240" w:lineRule="auto"/>
              <w:rPr>
                <w:rFonts w:cstheme="minorHAnsi"/>
                <w:sz w:val="16"/>
                <w:szCs w:val="16"/>
              </w:rPr>
            </w:pPr>
          </w:p>
          <w:p w14:paraId="108AB4B6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8" w:anchor="position=5&amp;search_layout=grid&amp;type=item&amp;tracking_id=468c2021-c61b-4d5a-b6c5-dc32ff930305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Carregador Para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Hp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Elitebook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850 G6 840 G6 830 G6 Cq21 65w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compatível HP</w:t>
            </w:r>
          </w:p>
          <w:p w14:paraId="344352CE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19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Fonte Carregador Notebook HP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Envy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Ultrabook 19.5v Pino Azul</w:t>
              </w:r>
            </w:hyperlink>
          </w:p>
          <w:p w14:paraId="15CC7484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32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20" w:anchor="is_advertising=true&amp;position=1&amp;search_layout=grid&amp;type=pad&amp;tracking_id=89431aed-6a0c-41c5-bbcf-b4cdbc4b0845&amp;is_advertising=true&amp;ad_domain=VQCATCORE_LST&amp;ad_position=1&amp;ad_click_id=OTEyZmU2NDEtNWY4Zi00Njg5LWI1MjktMDFmNzJkNmFjYWQy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Fonte Compatível Notebook </w:t>
              </w:r>
              <w:proofErr w:type="spellStart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Hp</w:t>
              </w:r>
              <w:proofErr w:type="spellEnd"/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 Pavilion 14-n010br Plug Azul</w:t>
              </w:r>
            </w:hyperlink>
          </w:p>
          <w:p w14:paraId="5F9EB0F6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color w:val="FF0000"/>
                <w:sz w:val="16"/>
                <w:szCs w:val="16"/>
                <w:lang w:eastAsia="pt-BR"/>
              </w:rPr>
            </w:pPr>
            <w:hyperlink r:id="rId21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Fonte Para Notebook 19,5V 3.33A HP</w:t>
              </w:r>
            </w:hyperlink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2BAA7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lastRenderedPageBreak/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F9832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28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E95DA" w14:textId="3861B814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77DF2" w14:textId="6B2CFFE4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</w:tr>
      <w:tr w:rsidR="00255343" w:rsidRPr="008D48DA" w14:paraId="494A8AF0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A4370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9E54B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Teclado e mouse sem fio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 </w:t>
            </w:r>
          </w:p>
          <w:p w14:paraId="3E5E64A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647746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Características mínimas:</w:t>
            </w:r>
          </w:p>
          <w:p w14:paraId="3E48FC7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110B314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Teclado</w:t>
            </w:r>
          </w:p>
          <w:p w14:paraId="756E8A3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CBA6CB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Com tecnologia para redução de sons das teclas em pelo menos 90%;</w:t>
            </w:r>
          </w:p>
          <w:p w14:paraId="06E9ED5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7421CC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Resistente a derramamento de líquido;</w:t>
            </w:r>
          </w:p>
          <w:p w14:paraId="1E57152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DD238C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Compartimento de pilhas AAA ou AA;</w:t>
            </w:r>
          </w:p>
          <w:p w14:paraId="54D80C9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F67095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Padrão ABNT2;</w:t>
            </w:r>
          </w:p>
          <w:p w14:paraId="2EDD3ED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8BFC26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Suporte de inclinação do teclado ajustável e resistente;</w:t>
            </w:r>
          </w:p>
          <w:p w14:paraId="6F91A12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0E0A77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Tecnologia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Silent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touct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;</w:t>
            </w:r>
          </w:p>
          <w:p w14:paraId="0586618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F57EF8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Dimensões A x L x P (aproximadas): 20mm x 440mm x 150mm</w:t>
            </w:r>
          </w:p>
          <w:p w14:paraId="3B8BE69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11996E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Mouse</w:t>
            </w:r>
          </w:p>
          <w:p w14:paraId="4DBE0AC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EB07AB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Com tecnologia para redução de sons de cliques em pelo menos 90%;</w:t>
            </w:r>
          </w:p>
          <w:p w14:paraId="23609E8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CAEE8B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Controle suave e responsivo do cursor</w:t>
            </w:r>
          </w:p>
          <w:p w14:paraId="6D23042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3644607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Botão liga/ desliga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integradoCompartimento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de pilha AA ou AAA</w:t>
            </w:r>
          </w:p>
          <w:p w14:paraId="68DF7B5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608BC21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Dimensões A x L x P (aproximadas): 40mm x 60mm x 100mm</w:t>
            </w:r>
          </w:p>
          <w:p w14:paraId="6CA21ED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285C4D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Nano Receptor USB</w:t>
            </w:r>
          </w:p>
          <w:p w14:paraId="00DD68D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90CAA5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Dimensões A x L x P (aproximadas): 15mm x 19mm x 6,0mm</w:t>
            </w:r>
          </w:p>
          <w:p w14:paraId="05EEE2F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3884B34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Frequência: 2.4 GHz;</w:t>
            </w:r>
          </w:p>
          <w:p w14:paraId="55DE9D6F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84A81B7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Plug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and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Play.WiFi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alcance mínimo: 10 metros;</w:t>
            </w:r>
          </w:p>
          <w:p w14:paraId="3D5F33E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85615E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Longa autonomia das pilhas;</w:t>
            </w:r>
          </w:p>
          <w:p w14:paraId="69923C17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A18390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Conector único para todo o kit (1 receptor para mouse e teclado);</w:t>
            </w:r>
          </w:p>
          <w:p w14:paraId="7E500F3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6063A23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Compatibilidade: Windows 10, 11 ou superior</w:t>
            </w:r>
          </w:p>
          <w:p w14:paraId="6953FD76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62F890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Cor predominante dos equipamentos: Preta/cinza escuro.</w:t>
            </w:r>
          </w:p>
          <w:p w14:paraId="78A7F63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E9D18FB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4BD44B3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2A559A3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Marca(s) de referência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: </w:t>
            </w:r>
          </w:p>
          <w:p w14:paraId="310A6D7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7816A2F4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22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Kit 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teclado e mouse sem fio MK295 920-009793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Logitech </w:t>
            </w:r>
          </w:p>
          <w:p w14:paraId="17766F57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23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Kit teclado e 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Mouse sem fio MK220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Logitech</w:t>
            </w:r>
          </w:p>
          <w:p w14:paraId="359A2A75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24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>Kit t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eclado e Mouse sem fio MK235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>| Marca: Logitech</w:t>
            </w:r>
          </w:p>
          <w:p w14:paraId="765B99C6" w14:textId="77777777" w:rsidR="00255343" w:rsidRPr="008D48DA" w:rsidRDefault="00255343" w:rsidP="008D48DA">
            <w:pPr>
              <w:pStyle w:val="PargrafodaLista"/>
              <w:numPr>
                <w:ilvl w:val="0"/>
                <w:numId w:val="41"/>
              </w:numPr>
              <w:spacing w:after="0" w:line="240" w:lineRule="auto"/>
              <w:ind w:left="0" w:firstLine="21"/>
              <w:jc w:val="both"/>
              <w:rPr>
                <w:rFonts w:ascii="Arial" w:hAnsi="Arial" w:cs="Arial"/>
                <w:sz w:val="16"/>
                <w:szCs w:val="16"/>
              </w:rPr>
            </w:pPr>
            <w:hyperlink r:id="rId25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Kit teclado e Mouse sem fio 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Dell KM3322W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>| Marca: DELL</w:t>
            </w:r>
          </w:p>
          <w:p w14:paraId="332747E0" w14:textId="77777777" w:rsidR="00255343" w:rsidRPr="008D48DA" w:rsidRDefault="00255343" w:rsidP="008D48DA">
            <w:pPr>
              <w:spacing w:after="0" w:line="240" w:lineRule="auto"/>
              <w:ind w:firstLine="21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hyperlink r:id="rId26" w:history="1">
              <w:r w:rsidRPr="008D48DA">
                <w:rPr>
                  <w:rStyle w:val="Hyperlink"/>
                  <w:rFonts w:ascii="Arial" w:eastAsiaTheme="minorEastAsia" w:hAnsi="Arial" w:cs="Arial"/>
                  <w:sz w:val="16"/>
                  <w:szCs w:val="16"/>
                </w:rPr>
                <w:t xml:space="preserve">Kit teclado e Mouse sem fio </w:t>
              </w:r>
              <w:r w:rsidRPr="008D48DA">
                <w:rPr>
                  <w:rStyle w:val="Hyperlink"/>
                  <w:rFonts w:ascii="Arial" w:hAnsi="Arial" w:cs="Arial"/>
                  <w:sz w:val="16"/>
                  <w:szCs w:val="16"/>
                </w:rPr>
                <w:t>BPC – 5271/17</w:t>
              </w:r>
            </w:hyperlink>
            <w:r w:rsidRPr="008D48DA">
              <w:rPr>
                <w:rFonts w:ascii="Arial" w:hAnsi="Arial" w:cs="Arial"/>
                <w:sz w:val="16"/>
                <w:szCs w:val="16"/>
              </w:rPr>
              <w:t xml:space="preserve"> | Marca: </w:t>
            </w:r>
            <w:proofErr w:type="spellStart"/>
            <w:r w:rsidRPr="008D48DA">
              <w:rPr>
                <w:rFonts w:ascii="Arial" w:hAnsi="Arial" w:cs="Arial"/>
                <w:sz w:val="16"/>
                <w:szCs w:val="16"/>
              </w:rPr>
              <w:t>Brazil</w:t>
            </w:r>
            <w:proofErr w:type="spellEnd"/>
            <w:r w:rsidRPr="008D48DA">
              <w:rPr>
                <w:rFonts w:ascii="Arial" w:hAnsi="Arial" w:cs="Arial"/>
                <w:sz w:val="16"/>
                <w:szCs w:val="16"/>
              </w:rPr>
              <w:t xml:space="preserve"> PC</w:t>
            </w:r>
          </w:p>
          <w:p w14:paraId="04FD3B77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4AD67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D30DE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8AD6E" w14:textId="02B5781B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24DAC" w14:textId="42744CDC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55343" w:rsidRPr="008D48DA" w14:paraId="64FF3BD5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0EFA8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lastRenderedPageBreak/>
              <w:t>5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6CB09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Bateria para notebook </w:t>
            </w:r>
            <w:proofErr w:type="spellStart"/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Elitebook</w:t>
            </w:r>
            <w:proofErr w:type="spellEnd"/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HP840 G3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14:paraId="5697EB4A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Características mínimas</w:t>
            </w:r>
          </w:p>
          <w:p w14:paraId="1D2A599D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Voltagem nominal: 11.4v 46wh;</w:t>
            </w:r>
          </w:p>
          <w:p w14:paraId="7CBCACCE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Células: 3;</w:t>
            </w:r>
          </w:p>
          <w:p w14:paraId="6D3E53B1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Tipo de Célula: Li-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ion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>;</w:t>
            </w:r>
          </w:p>
          <w:p w14:paraId="0B1DAD0F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Cor: Preta;</w:t>
            </w:r>
          </w:p>
          <w:p w14:paraId="0C84C064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Compatibilidade: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Elitebook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HP840 G3.</w:t>
            </w:r>
          </w:p>
          <w:p w14:paraId="5BD568AF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251DEFCC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8852002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 wp14:anchorId="0FB72857" wp14:editId="0093478F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480060</wp:posOffset>
                  </wp:positionV>
                  <wp:extent cx="1851025" cy="1345565"/>
                  <wp:effectExtent l="0" t="0" r="0" b="6985"/>
                  <wp:wrapThrough wrapText="bothSides">
                    <wp:wrapPolygon edited="0">
                      <wp:start x="0" y="0"/>
                      <wp:lineTo x="0" y="21406"/>
                      <wp:lineTo x="21341" y="21406"/>
                      <wp:lineTo x="21341" y="0"/>
                      <wp:lineTo x="0" y="0"/>
                    </wp:wrapPolygon>
                  </wp:wrapThrough>
                  <wp:docPr id="1371824251" name="Imagem 1" descr="Em preto e branco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824251" name="Imagem 1" descr="Em preto e branco&#10;&#10;Descrição gerada automaticamente com confiança mé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25" cy="134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Marca(s) de referência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: Bateria para notebook </w:t>
            </w:r>
            <w:proofErr w:type="spellStart"/>
            <w:r w:rsidRPr="008D48DA">
              <w:rPr>
                <w:rFonts w:ascii="Arial" w:eastAsia="Arial" w:hAnsi="Arial" w:cs="Arial"/>
                <w:sz w:val="16"/>
                <w:szCs w:val="16"/>
              </w:rPr>
              <w:t>Elitebook</w:t>
            </w:r>
            <w:proofErr w:type="spellEnd"/>
            <w:r w:rsidRPr="008D48DA">
              <w:rPr>
                <w:rFonts w:ascii="Arial" w:eastAsia="Arial" w:hAnsi="Arial" w:cs="Arial"/>
                <w:sz w:val="16"/>
                <w:szCs w:val="16"/>
              </w:rPr>
              <w:t xml:space="preserve"> HP840 G3</w:t>
            </w:r>
          </w:p>
          <w:p w14:paraId="7629975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1BF9C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BC09E30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  <w:p w14:paraId="77815B18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90A8BF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31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1EDB6" w14:textId="4DA29524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892938" w14:textId="06CD51AB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75D5BAC7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74933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FF5CD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Teclado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840G3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</w:t>
            </w:r>
          </w:p>
          <w:p w14:paraId="1375B63B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Características mínimas</w:t>
            </w:r>
          </w:p>
          <w:p w14:paraId="25DCB978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Integrado ao equipamento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840G3;</w:t>
            </w:r>
          </w:p>
          <w:p w14:paraId="1FC407BD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Cor: prata com letras (teclas) pretas;</w:t>
            </w:r>
          </w:p>
          <w:p w14:paraId="3E699AA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Layout: Internacional e </w:t>
            </w:r>
            <w:proofErr w:type="gram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americano;ABNT</w:t>
            </w:r>
            <w:proofErr w:type="gram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2;</w:t>
            </w:r>
          </w:p>
          <w:p w14:paraId="745ECCF6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Compatível com notebook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840G3.</w:t>
            </w:r>
          </w:p>
          <w:p w14:paraId="73E9E077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6E553308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</w:p>
          <w:p w14:paraId="5593B935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Marca(s) de referência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: Compatível com notebook HP </w:t>
            </w: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anchor distT="0" distB="0" distL="114300" distR="114300" simplePos="0" relativeHeight="251664384" behindDoc="0" locked="0" layoutInCell="1" allowOverlap="1" wp14:anchorId="2D2CE409" wp14:editId="3A20E46D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387985</wp:posOffset>
                  </wp:positionV>
                  <wp:extent cx="1837055" cy="773430"/>
                  <wp:effectExtent l="0" t="0" r="0" b="7620"/>
                  <wp:wrapThrough wrapText="bothSides">
                    <wp:wrapPolygon edited="0">
                      <wp:start x="0" y="0"/>
                      <wp:lineTo x="0" y="21281"/>
                      <wp:lineTo x="21279" y="21281"/>
                      <wp:lineTo x="21279" y="0"/>
                      <wp:lineTo x="0" y="0"/>
                    </wp:wrapPolygon>
                  </wp:wrapThrough>
                  <wp:docPr id="922582261" name="Imagem 3" descr="Teclado de computador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582261" name="Imagem 3" descr="Teclado de computador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77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840G3</w:t>
            </w:r>
          </w:p>
          <w:p w14:paraId="1F351779" w14:textId="77777777" w:rsidR="00255343" w:rsidRPr="008D48DA" w:rsidRDefault="00255343" w:rsidP="008D48DA">
            <w:pPr>
              <w:spacing w:after="135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C659A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2BB56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9856B" w14:textId="4E1B370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03609" w14:textId="714062CD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61AA7E1C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6B5763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42470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Tela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840G3 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</w:t>
            </w:r>
          </w:p>
          <w:p w14:paraId="01F6D4BA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Características mínimas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:</w:t>
            </w:r>
          </w:p>
          <w:p w14:paraId="754B9698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Tamanho: 14”;</w:t>
            </w:r>
          </w:p>
          <w:p w14:paraId="6FDD39CF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Tipo de iluminação: LED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Slim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;</w:t>
            </w:r>
          </w:p>
          <w:p w14:paraId="14FF9D08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Resolução máxima: 1920 x 1080;</w:t>
            </w:r>
          </w:p>
          <w:p w14:paraId="2D3805DD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Compatível com</w:t>
            </w: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 xml:space="preserve"> 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Notebook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Elitebook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HP840G3.</w:t>
            </w:r>
          </w:p>
          <w:p w14:paraId="5945AD79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611CF204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</w:p>
          <w:p w14:paraId="2E7D7558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402B5F34" wp14:editId="5AF0272B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393065</wp:posOffset>
                  </wp:positionV>
                  <wp:extent cx="1804670" cy="1303655"/>
                  <wp:effectExtent l="0" t="0" r="5080" b="0"/>
                  <wp:wrapThrough wrapText="bothSides">
                    <wp:wrapPolygon edited="0">
                      <wp:start x="0" y="0"/>
                      <wp:lineTo x="0" y="21148"/>
                      <wp:lineTo x="21433" y="21148"/>
                      <wp:lineTo x="21433" y="0"/>
                      <wp:lineTo x="0" y="0"/>
                    </wp:wrapPolygon>
                  </wp:wrapThrough>
                  <wp:docPr id="1548878158" name="Imagem 4" descr="Uma imagem contendo Ícone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878158" name="Imagem 4" descr="Uma imagem contendo Ícone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670" cy="13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Marca(s) de referência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: TE129 Marca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bringIT</w:t>
            </w:r>
            <w:proofErr w:type="spellEnd"/>
          </w:p>
          <w:p w14:paraId="1E0B8E68" w14:textId="77777777" w:rsidR="00255343" w:rsidRPr="008D48DA" w:rsidRDefault="00255343" w:rsidP="008D48DA">
            <w:pPr>
              <w:pStyle w:val="NormalWeb"/>
              <w:jc w:val="center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8D48DA">
              <w:rPr>
                <w:rFonts w:asciiTheme="minorHAnsi" w:hAnsiTheme="minorHAnsi" w:cstheme="minorHAnsi"/>
                <w:noProof/>
                <w:sz w:val="16"/>
                <w:szCs w:val="16"/>
              </w:rPr>
              <w:t>Iustração notebook HP 840G3</w:t>
            </w:r>
          </w:p>
          <w:p w14:paraId="3C62F2AA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4A1B738A" wp14:editId="1A2C4396">
                  <wp:extent cx="1716258" cy="1158371"/>
                  <wp:effectExtent l="0" t="0" r="0" b="3810"/>
                  <wp:docPr id="2115519561" name="Imagem 3" descr="Computador portátil abert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519561" name="Imagem 3" descr="Computador portátil aberto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36" cy="116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043727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</w:p>
          <w:p w14:paraId="2BC4B361" w14:textId="77777777" w:rsidR="00255343" w:rsidRPr="008D48DA" w:rsidRDefault="00255343" w:rsidP="008D48DA">
            <w:pPr>
              <w:pStyle w:val="NormalWeb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proofErr w:type="spellStart"/>
            <w:r w:rsidRPr="008D48DA">
              <w:rPr>
                <w:rFonts w:asciiTheme="minorHAnsi" w:hAnsiTheme="minorHAnsi" w:cstheme="minorHAnsi"/>
                <w:sz w:val="16"/>
                <w:szCs w:val="16"/>
              </w:rPr>
              <w:t>Tag</w:t>
            </w:r>
            <w:proofErr w:type="spellEnd"/>
            <w:r w:rsidRPr="008D48DA">
              <w:rPr>
                <w:rFonts w:asciiTheme="minorHAnsi" w:hAnsiTheme="minorHAnsi" w:cstheme="minorHAnsi"/>
                <w:sz w:val="16"/>
                <w:szCs w:val="16"/>
              </w:rPr>
              <w:t>. Da Tela</w:t>
            </w:r>
          </w:p>
          <w:p w14:paraId="34224C68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noProof/>
                <w:sz w:val="16"/>
                <w:szCs w:val="16"/>
              </w:rPr>
              <w:drawing>
                <wp:inline distT="0" distB="0" distL="0" distR="0" wp14:anchorId="2F298BCA" wp14:editId="1E3A3571">
                  <wp:extent cx="1827872" cy="939610"/>
                  <wp:effectExtent l="0" t="0" r="1270" b="0"/>
                  <wp:docPr id="1158589547" name="Imagem 2" descr="Texto, Carta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8589547" name="Imagem 2" descr="Texto, Carta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183" cy="943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2ACDE0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lastRenderedPageBreak/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8DDB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DCEE7" w14:textId="71EC4DCA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75A93" w14:textId="051AD865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4A322E77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4E7AA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B284964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432A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Bateria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 640G4  </w:t>
            </w:r>
          </w:p>
          <w:p w14:paraId="07673843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1DE619C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Características mínimas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:</w:t>
            </w:r>
          </w:p>
          <w:p w14:paraId="1F781DBF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E19E72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Voltagem nominal: 11.4V</w:t>
            </w:r>
          </w:p>
          <w:p w14:paraId="22C68B6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35DFCBE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Capacidade 48Wh</w:t>
            </w:r>
          </w:p>
          <w:p w14:paraId="659D7D8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65E5C1D7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Células: 3</w:t>
            </w:r>
          </w:p>
          <w:p w14:paraId="3A4A437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E0B6826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Cor: Preta</w:t>
            </w:r>
          </w:p>
          <w:p w14:paraId="26A768E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F710DE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Compatibilidade: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640 G4</w:t>
            </w:r>
          </w:p>
          <w:p w14:paraId="2F2E836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672BF7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1B28C813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690341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Marca(s) de referência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: SKU BRB1302</w:t>
            </w:r>
          </w:p>
          <w:p w14:paraId="652ABF6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33FEA27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AABC8AF" w14:textId="77777777" w:rsidR="00255343" w:rsidRPr="008D48DA" w:rsidRDefault="00255343" w:rsidP="008D48DA">
            <w:pPr>
              <w:shd w:val="clear" w:color="auto" w:fill="FFFFFF"/>
              <w:spacing w:after="135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44A8AFA5" wp14:editId="166716E6">
                  <wp:extent cx="1777844" cy="1247385"/>
                  <wp:effectExtent l="0" t="0" r="0" b="0"/>
                  <wp:docPr id="494448846" name="Imagem 5" descr="Foto em preto e branco de computador&#10;&#10;Descrição gerada automaticamente com confiança baix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448846" name="Imagem 5" descr="Foto em preto e branco de computador&#10;&#10;Descrição gerada automaticamente com confiança baix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558" cy="125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5D61B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0263B808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4697C5CD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478C1A79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06BFF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109BFFE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4BB470AB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64533BB7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2ECFC" w14:textId="6D034CF4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67639" w14:textId="6809BE39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4C499138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D6932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lastRenderedPageBreak/>
              <w:t>9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94E1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Teclado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 640G4  </w:t>
            </w:r>
          </w:p>
          <w:p w14:paraId="02A5F20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3341971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Características mínimas:</w:t>
            </w:r>
          </w:p>
          <w:p w14:paraId="764ECDF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84131F6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Integrado ao equipamento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640G4;</w:t>
            </w:r>
          </w:p>
          <w:p w14:paraId="08267620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468E4F3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Cor: prata com letras (teclas) pretas;</w:t>
            </w:r>
          </w:p>
          <w:p w14:paraId="5C82B80B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1DDB528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Layout: Internacional e americanoABNT2;</w:t>
            </w:r>
          </w:p>
          <w:p w14:paraId="01F9679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80823A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Compatível com notebook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640G4.</w:t>
            </w:r>
          </w:p>
          <w:p w14:paraId="4B4CE463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FE27A36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0E77581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137A2D9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Marca(s) de referência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: Compatível com notebook HP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640G4</w:t>
            </w:r>
          </w:p>
          <w:p w14:paraId="5134A4AB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0BE633C0" wp14:editId="195BF716">
                  <wp:extent cx="1842665" cy="1328273"/>
                  <wp:effectExtent l="0" t="0" r="5715" b="5715"/>
                  <wp:docPr id="2088376607" name="Imagem 10" descr="Teclado de computador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8376607" name="Imagem 10" descr="Teclado de computador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542" cy="1331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9E1CA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2BBDCEB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60D8E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D66A3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763E3" w14:textId="0FCE8869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8FF227" w14:textId="32AC1C82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55343" w:rsidRPr="008D48DA" w14:paraId="58A3671A" w14:textId="77777777" w:rsidTr="008D48DA">
        <w:trPr>
          <w:trHeight w:val="1125"/>
          <w:jc w:val="center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4DD06" w14:textId="77777777" w:rsidR="00255343" w:rsidRPr="008D48DA" w:rsidRDefault="00255343" w:rsidP="008D48DA">
            <w:pPr>
              <w:widowControl w:val="0"/>
              <w:suppressAutoHyphens/>
              <w:spacing w:before="120" w:after="12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49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FF42F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Tela para notebook HP </w:t>
            </w:r>
            <w:proofErr w:type="spellStart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 640G4 </w:t>
            </w:r>
          </w:p>
          <w:p w14:paraId="2837BA7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7CF85531" w14:textId="77777777" w:rsidR="00255343" w:rsidRPr="008D48DA" w:rsidRDefault="00255343" w:rsidP="008D48D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 xml:space="preserve">Características mínimas: </w:t>
            </w:r>
          </w:p>
          <w:p w14:paraId="5DE9385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5722CE5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Tamanho: 14”</w:t>
            </w:r>
          </w:p>
          <w:p w14:paraId="6D53126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6F5229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Tipo de iluminação: LED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Slim</w:t>
            </w:r>
            <w:proofErr w:type="spellEnd"/>
          </w:p>
          <w:p w14:paraId="253C4DAD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157CAB6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Resolução máxima: 1366 x 768</w:t>
            </w:r>
          </w:p>
          <w:p w14:paraId="6AC797A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0611E5B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Compatível com Notebook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Probook</w:t>
            </w:r>
            <w:proofErr w:type="spellEnd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HP640G4</w:t>
            </w:r>
          </w:p>
          <w:p w14:paraId="77A5933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260E6021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Lado do conector</w:t>
            </w:r>
          </w:p>
          <w:p w14:paraId="108AAB3B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32D7B6B9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b/>
                <w:bCs/>
                <w:sz w:val="16"/>
                <w:szCs w:val="16"/>
              </w:rPr>
              <w:t>Garantia</w:t>
            </w:r>
            <w:r w:rsidRPr="008D48DA">
              <w:rPr>
                <w:rFonts w:ascii="Arial" w:eastAsia="Arial" w:hAnsi="Arial" w:cs="Arial"/>
                <w:sz w:val="16"/>
                <w:szCs w:val="16"/>
              </w:rPr>
              <w:t>: 12 meses</w:t>
            </w:r>
          </w:p>
          <w:p w14:paraId="1889AB34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479B51E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</w:p>
          <w:p w14:paraId="7C2627D2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  <w:t>Marca(s) de referência:</w:t>
            </w:r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 xml:space="preserve"> TE129 Marca </w:t>
            </w:r>
            <w:proofErr w:type="spellStart"/>
            <w:r w:rsidRPr="008D48DA"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  <w:t>bringIT</w:t>
            </w:r>
            <w:proofErr w:type="spellEnd"/>
          </w:p>
          <w:p w14:paraId="5ED2A11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  <w:p w14:paraId="517AEEA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7822D284" wp14:editId="6AF315C0">
                  <wp:extent cx="1961992" cy="1158764"/>
                  <wp:effectExtent l="0" t="0" r="635" b="3810"/>
                  <wp:docPr id="1166847344" name="Imagem 2" descr="Monitor de computador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847344" name="Imagem 2" descr="Monitor de computador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16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2942C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6D9B4076" w14:textId="77777777" w:rsidR="00255343" w:rsidRPr="008D48DA" w:rsidRDefault="00255343" w:rsidP="008D48DA">
            <w:pPr>
              <w:spacing w:line="240" w:lineRule="auto"/>
              <w:rPr>
                <w:rFonts w:cstheme="minorHAnsi"/>
                <w:sz w:val="16"/>
                <w:szCs w:val="16"/>
              </w:rPr>
            </w:pPr>
            <w:r w:rsidRPr="008D48DA">
              <w:rPr>
                <w:rFonts w:cstheme="minorHAnsi"/>
                <w:sz w:val="16"/>
                <w:szCs w:val="16"/>
              </w:rPr>
              <w:t>Ilustração Notebook HP640G4</w:t>
            </w:r>
          </w:p>
          <w:p w14:paraId="7804DF08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6DED32F6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rFonts w:cstheme="minorHAnsi"/>
                <w:noProof/>
                <w:sz w:val="16"/>
                <w:szCs w:val="16"/>
              </w:rPr>
              <w:lastRenderedPageBreak/>
              <w:drawing>
                <wp:inline distT="0" distB="0" distL="0" distR="0" wp14:anchorId="0A965413" wp14:editId="442410FA">
                  <wp:extent cx="2003509" cy="1398767"/>
                  <wp:effectExtent l="0" t="0" r="0" b="0"/>
                  <wp:docPr id="1909245928" name="Imagem 1" descr="Laptop em cima de computador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9245928" name="Imagem 1" descr="Laptop em cima de computador&#10;&#10;Descrição gerada automa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034" cy="1404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C8E75A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</w:p>
          <w:p w14:paraId="19603566" w14:textId="77777777" w:rsidR="00255343" w:rsidRPr="008D48DA" w:rsidRDefault="00255343" w:rsidP="008D48DA">
            <w:pPr>
              <w:spacing w:line="240" w:lineRule="auto"/>
              <w:rPr>
                <w:rFonts w:cstheme="minorHAnsi"/>
                <w:sz w:val="16"/>
                <w:szCs w:val="16"/>
              </w:rPr>
            </w:pPr>
            <w:proofErr w:type="spellStart"/>
            <w:r w:rsidRPr="008D48DA">
              <w:rPr>
                <w:rFonts w:cstheme="minorHAnsi"/>
                <w:sz w:val="16"/>
                <w:szCs w:val="16"/>
              </w:rPr>
              <w:t>Tags</w:t>
            </w:r>
            <w:proofErr w:type="spellEnd"/>
            <w:r w:rsidRPr="008D48DA">
              <w:rPr>
                <w:rFonts w:cstheme="minorHAnsi"/>
                <w:sz w:val="16"/>
                <w:szCs w:val="16"/>
              </w:rPr>
              <w:t xml:space="preserve"> da tela</w:t>
            </w:r>
          </w:p>
          <w:p w14:paraId="1AED4B65" w14:textId="77777777" w:rsidR="00255343" w:rsidRPr="008D48DA" w:rsidRDefault="00255343" w:rsidP="008D48DA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16"/>
                <w:szCs w:val="16"/>
                <w:shd w:val="clear" w:color="auto" w:fill="FFFFFF"/>
                <w:lang w:eastAsia="pt-BR"/>
              </w:rPr>
            </w:pPr>
            <w:r w:rsidRPr="008D48DA">
              <w:rPr>
                <w:noProof/>
                <w:sz w:val="16"/>
                <w:szCs w:val="16"/>
              </w:rPr>
              <w:drawing>
                <wp:inline distT="0" distB="0" distL="0" distR="0" wp14:anchorId="36AC29E0" wp14:editId="6DC79F61">
                  <wp:extent cx="1800665" cy="348882"/>
                  <wp:effectExtent l="0" t="0" r="0" b="0"/>
                  <wp:docPr id="1742453771" name="Imagem 1" descr="Tela de computador com texto preto sobre fundo branco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453771" name="Imagem 1" descr="Tela de computador com texto preto sobre fundo branco&#10;&#10;Descrição gerada automaticamente com confiança mé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981" cy="352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1CA6D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lastRenderedPageBreak/>
              <w:t>UNIDADE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FA4C5" w14:textId="77777777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8DA"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0E5FF" w14:textId="0BE4F983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4259B" w14:textId="0153EE2E" w:rsidR="00255343" w:rsidRPr="008D48DA" w:rsidRDefault="00255343" w:rsidP="008D48DA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5F4817AC" w14:textId="77777777" w:rsidR="00836F06" w:rsidRDefault="00836F06" w:rsidP="0036512C">
      <w:pPr>
        <w:spacing w:after="0" w:line="240" w:lineRule="auto"/>
        <w:rPr>
          <w:rFonts w:ascii="Arial" w:hAnsi="Arial" w:cs="Arial"/>
          <w:b/>
        </w:rPr>
      </w:pPr>
    </w:p>
    <w:p w14:paraId="65FAAAE0" w14:textId="77777777" w:rsidR="00836F06" w:rsidRDefault="00836F06" w:rsidP="0036512C">
      <w:pPr>
        <w:spacing w:after="0" w:line="240" w:lineRule="auto"/>
        <w:rPr>
          <w:rFonts w:ascii="Arial" w:hAnsi="Arial" w:cs="Arial"/>
          <w:b/>
        </w:rPr>
      </w:pPr>
    </w:p>
    <w:p w14:paraId="15873C96" w14:textId="6BC0FEC5" w:rsidR="0036512C" w:rsidRPr="00153FD9" w:rsidRDefault="0036512C" w:rsidP="0036512C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Valor global da proposta: ______________________</w:t>
      </w:r>
      <w:proofErr w:type="gramStart"/>
      <w:r>
        <w:rPr>
          <w:rFonts w:ascii="Arial" w:hAnsi="Arial" w:cs="Arial"/>
          <w:b/>
        </w:rPr>
        <w:t xml:space="preserve">_(  </w:t>
      </w:r>
      <w:proofErr w:type="gramEnd"/>
      <w:r>
        <w:rPr>
          <w:rFonts w:ascii="Arial" w:hAnsi="Arial" w:cs="Arial"/>
          <w:b/>
        </w:rPr>
        <w:t xml:space="preserve">                                    ).</w:t>
      </w:r>
    </w:p>
    <w:p w14:paraId="4C6338CF" w14:textId="77777777" w:rsidR="0036512C" w:rsidRDefault="0036512C" w:rsidP="00452772">
      <w:pPr>
        <w:pStyle w:val="Textbody"/>
        <w:spacing w:after="240" w:line="360" w:lineRule="auto"/>
        <w:jc w:val="both"/>
        <w:rPr>
          <w:rFonts w:ascii="Arial" w:hAnsi="Arial"/>
        </w:rPr>
      </w:pPr>
    </w:p>
    <w:p w14:paraId="3CDF6F05" w14:textId="72CCE22A" w:rsidR="0086320D" w:rsidRPr="00452772" w:rsidRDefault="0086320D" w:rsidP="00452772">
      <w:pPr>
        <w:pStyle w:val="Textbody"/>
        <w:spacing w:after="240" w:line="360" w:lineRule="auto"/>
        <w:jc w:val="both"/>
        <w:rPr>
          <w:rFonts w:ascii="Arial" w:hAnsi="Arial"/>
        </w:rPr>
      </w:pPr>
      <w:r w:rsidRPr="00452772">
        <w:rPr>
          <w:rFonts w:ascii="Arial" w:hAnsi="Arial"/>
        </w:rPr>
        <w:t xml:space="preserve">O prazo de validade </w:t>
      </w:r>
      <w:r w:rsidRPr="00994C97">
        <w:rPr>
          <w:rFonts w:ascii="Arial" w:hAnsi="Arial"/>
        </w:rPr>
        <w:t>da proposta de preços é de 60 (sessenta) dias corridos</w:t>
      </w:r>
      <w:r w:rsidR="00994C97" w:rsidRPr="00994C97">
        <w:rPr>
          <w:rFonts w:ascii="Arial" w:hAnsi="Arial"/>
        </w:rPr>
        <w:t>, contados da data de apresentação da proposta no sistema</w:t>
      </w:r>
      <w:r w:rsidRPr="00994C97">
        <w:rPr>
          <w:rFonts w:ascii="Arial" w:hAnsi="Arial"/>
        </w:rPr>
        <w:t>.</w:t>
      </w:r>
    </w:p>
    <w:p w14:paraId="62B2ED41" w14:textId="0BF038CB" w:rsidR="0086320D" w:rsidRPr="00452772" w:rsidRDefault="0086320D" w:rsidP="00452772">
      <w:pPr>
        <w:pStyle w:val="Textbody"/>
        <w:spacing w:after="240" w:line="360" w:lineRule="auto"/>
        <w:jc w:val="both"/>
        <w:rPr>
          <w:rFonts w:ascii="Arial" w:hAnsi="Arial"/>
          <w:color w:val="FF0000"/>
        </w:rPr>
      </w:pPr>
      <w:r w:rsidRPr="0036512C">
        <w:rPr>
          <w:rFonts w:ascii="Arial" w:hAnsi="Arial"/>
          <w:b/>
        </w:rPr>
        <w:t xml:space="preserve">O prazo de entrega e demais exigências, será de acordo com o estipulado no </w:t>
      </w:r>
      <w:r w:rsidR="00EA5CB7" w:rsidRPr="0036512C">
        <w:rPr>
          <w:rFonts w:ascii="Arial" w:hAnsi="Arial"/>
          <w:b/>
        </w:rPr>
        <w:t xml:space="preserve">Anexo II </w:t>
      </w:r>
      <w:r w:rsidR="00994C97" w:rsidRPr="0036512C">
        <w:rPr>
          <w:rFonts w:ascii="Arial" w:hAnsi="Arial"/>
          <w:b/>
        </w:rPr>
        <w:t>–</w:t>
      </w:r>
      <w:r w:rsidR="00EA5CB7" w:rsidRPr="0036512C">
        <w:rPr>
          <w:rFonts w:ascii="Arial" w:hAnsi="Arial"/>
          <w:b/>
        </w:rPr>
        <w:t xml:space="preserve"> Termo de Referência</w:t>
      </w:r>
      <w:r w:rsidR="00AD1A31" w:rsidRPr="00AD1A31">
        <w:rPr>
          <w:rFonts w:ascii="Arial" w:hAnsi="Arial"/>
        </w:rPr>
        <w:t>.</w:t>
      </w:r>
    </w:p>
    <w:p w14:paraId="0544B9AC" w14:textId="77777777" w:rsidR="0086320D" w:rsidRDefault="0086320D" w:rsidP="00452772">
      <w:pPr>
        <w:pStyle w:val="Textbody"/>
        <w:spacing w:after="240" w:line="360" w:lineRule="auto"/>
        <w:jc w:val="both"/>
        <w:rPr>
          <w:rFonts w:ascii="Arial" w:hAnsi="Arial"/>
        </w:rPr>
      </w:pPr>
      <w:r w:rsidRPr="00452772">
        <w:rPr>
          <w:rFonts w:ascii="Arial" w:hAnsi="Arial"/>
        </w:rPr>
        <w:t>Declaramos que estamos de pleno acordo com todas as condições estabelecidas no Aviso da Dispensa e seus Anexos, bem como aceitamos todas as obrigações e responsabilidades especificadas no Termo de Referência.</w:t>
      </w:r>
    </w:p>
    <w:p w14:paraId="3893B3E8" w14:textId="77777777" w:rsidR="0086320D" w:rsidRPr="00452772" w:rsidRDefault="0086320D" w:rsidP="00452772">
      <w:pPr>
        <w:pStyle w:val="Textbody"/>
        <w:spacing w:after="240" w:line="360" w:lineRule="auto"/>
        <w:jc w:val="both"/>
        <w:rPr>
          <w:rFonts w:ascii="Arial" w:hAnsi="Arial"/>
        </w:rPr>
      </w:pPr>
      <w:r w:rsidRPr="00452772">
        <w:rPr>
          <w:rFonts w:ascii="Arial" w:hAnsi="Arial"/>
        </w:rPr>
        <w:t>Declaramos que nos preços cotados estão incluídas todas as despesas que, direta ou indiretamente, fazem parte do presente objeto, tais como gastos da empresa com suporte técnico e administrativo, impostos, seguros, taxas ou quaisquer outros que possam incidir sobre gastos da empresa, sem quaisquer acréscimos em virtude de expectativa inflacionária e deduzidos os descontos eventualmente concedidos.</w:t>
      </w:r>
    </w:p>
    <w:p w14:paraId="15699C82" w14:textId="77777777" w:rsidR="0086320D" w:rsidRPr="00452772" w:rsidRDefault="0086320D" w:rsidP="00AD1A31">
      <w:pPr>
        <w:pStyle w:val="Textbody"/>
        <w:spacing w:after="240" w:line="360" w:lineRule="auto"/>
        <w:jc w:val="both"/>
        <w:rPr>
          <w:rFonts w:ascii="Arial" w:hAnsi="Arial"/>
        </w:rPr>
      </w:pPr>
      <w:r w:rsidRPr="00452772">
        <w:rPr>
          <w:rFonts w:ascii="Arial" w:hAnsi="Arial"/>
        </w:rPr>
        <w:t>Diante disso, após cumpridas nossas obrigações, e para fins de posterior pagamento, fornecemos os seguintes dados:</w:t>
      </w:r>
    </w:p>
    <w:p w14:paraId="0FA5D6CF" w14:textId="77777777" w:rsidR="0086320D" w:rsidRPr="00452772" w:rsidRDefault="0086320D" w:rsidP="00AD1A31">
      <w:pPr>
        <w:pStyle w:val="Textbody"/>
        <w:tabs>
          <w:tab w:val="left" w:pos="644"/>
        </w:tabs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Dados da Empresa:</w:t>
      </w:r>
    </w:p>
    <w:p w14:paraId="682E83C9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Razão Social:</w:t>
      </w:r>
    </w:p>
    <w:p w14:paraId="5B82A5E3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CNPJ/MF:</w:t>
      </w:r>
    </w:p>
    <w:p w14:paraId="3E22D693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Endereço:</w:t>
      </w:r>
    </w:p>
    <w:p w14:paraId="598E8876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lastRenderedPageBreak/>
        <w:t>Cidade/UF:</w:t>
      </w:r>
    </w:p>
    <w:p w14:paraId="4C160683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CEP:</w:t>
      </w:r>
    </w:p>
    <w:p w14:paraId="04049BCC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Tel./Fax:</w:t>
      </w:r>
    </w:p>
    <w:p w14:paraId="3FD98A2C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jc w:val="both"/>
        <w:rPr>
          <w:rFonts w:ascii="Arial" w:hAnsi="Arial"/>
          <w:shd w:val="clear" w:color="auto" w:fill="FFFF00"/>
        </w:rPr>
      </w:pPr>
      <w:r w:rsidRPr="00452772">
        <w:rPr>
          <w:rFonts w:ascii="Arial" w:hAnsi="Arial"/>
        </w:rPr>
        <w:t>E-mail:</w:t>
      </w:r>
      <w:r w:rsidR="002E05A1" w:rsidRPr="00452772">
        <w:rPr>
          <w:rFonts w:ascii="Arial" w:hAnsi="Arial"/>
        </w:rPr>
        <w:t xml:space="preserve">   </w:t>
      </w:r>
      <w:r w:rsidRPr="00452772">
        <w:rPr>
          <w:rFonts w:ascii="Arial" w:hAnsi="Arial"/>
          <w:b/>
          <w:bCs/>
          <w:i/>
          <w:iCs/>
          <w:shd w:val="clear" w:color="auto" w:fill="FFFF00"/>
        </w:rPr>
        <w:t xml:space="preserve">e-mail para recebimento da Ordem de </w:t>
      </w:r>
      <w:r w:rsidR="00AD1A31">
        <w:rPr>
          <w:rFonts w:ascii="Arial" w:hAnsi="Arial"/>
          <w:b/>
          <w:bCs/>
          <w:i/>
          <w:iCs/>
          <w:shd w:val="clear" w:color="auto" w:fill="FFFF00"/>
        </w:rPr>
        <w:t>Fornecimento</w:t>
      </w:r>
      <w:r w:rsidR="002E05A1" w:rsidRPr="00452772">
        <w:rPr>
          <w:rFonts w:ascii="Arial" w:hAnsi="Arial"/>
          <w:b/>
          <w:bCs/>
          <w:i/>
          <w:iCs/>
          <w:shd w:val="clear" w:color="auto" w:fill="FFFF00"/>
        </w:rPr>
        <w:t>:</w:t>
      </w:r>
      <w:r w:rsidR="002E05A1" w:rsidRPr="00452772">
        <w:rPr>
          <w:rFonts w:ascii="Arial" w:hAnsi="Arial"/>
          <w:shd w:val="clear" w:color="auto" w:fill="FFFF00"/>
        </w:rPr>
        <w:t xml:space="preserve"> (</w:t>
      </w:r>
      <w:r w:rsidRPr="00452772">
        <w:rPr>
          <w:rFonts w:ascii="Arial" w:hAnsi="Arial"/>
          <w:shd w:val="clear" w:color="auto" w:fill="FFFF00"/>
        </w:rPr>
        <w:t>importante, pois é através dele que será enviado a ordem de fornecimento quando da contratação do objeto).</w:t>
      </w:r>
    </w:p>
    <w:p w14:paraId="17968225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Banco:</w:t>
      </w:r>
    </w:p>
    <w:p w14:paraId="040B75D9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Agência:</w:t>
      </w:r>
    </w:p>
    <w:p w14:paraId="46B4C658" w14:textId="77777777" w:rsidR="0086320D" w:rsidRPr="00452772" w:rsidRDefault="0086320D" w:rsidP="00AD1A31">
      <w:pPr>
        <w:pStyle w:val="Textbody"/>
        <w:autoSpaceDE w:val="0"/>
        <w:spacing w:after="0" w:line="360" w:lineRule="auto"/>
        <w:ind w:left="567"/>
        <w:rPr>
          <w:rFonts w:ascii="Arial" w:hAnsi="Arial"/>
        </w:rPr>
      </w:pPr>
      <w:r w:rsidRPr="00452772">
        <w:rPr>
          <w:rFonts w:ascii="Arial" w:hAnsi="Arial"/>
        </w:rPr>
        <w:t>Conta:</w:t>
      </w:r>
    </w:p>
    <w:p w14:paraId="202A06DF" w14:textId="77777777" w:rsidR="00FF2557" w:rsidRPr="00452772" w:rsidRDefault="00FF2557" w:rsidP="00452772">
      <w:pPr>
        <w:pStyle w:val="Textbody"/>
        <w:autoSpaceDE w:val="0"/>
        <w:spacing w:after="240" w:line="360" w:lineRule="auto"/>
        <w:ind w:left="644"/>
        <w:jc w:val="right"/>
        <w:rPr>
          <w:rFonts w:ascii="Arial" w:hAnsi="Arial"/>
        </w:rPr>
      </w:pPr>
      <w:r w:rsidRPr="00452772">
        <w:rPr>
          <w:rFonts w:ascii="Arial" w:hAnsi="Arial"/>
        </w:rPr>
        <w:t xml:space="preserve">___________, ____ de ____________ </w:t>
      </w:r>
      <w:proofErr w:type="spellStart"/>
      <w:r w:rsidRPr="00452772">
        <w:rPr>
          <w:rFonts w:ascii="Arial" w:hAnsi="Arial"/>
        </w:rPr>
        <w:t>de</w:t>
      </w:r>
      <w:proofErr w:type="spellEnd"/>
      <w:r w:rsidRPr="00452772">
        <w:rPr>
          <w:rFonts w:ascii="Arial" w:hAnsi="Arial"/>
        </w:rPr>
        <w:t xml:space="preserve"> ____.</w:t>
      </w:r>
    </w:p>
    <w:p w14:paraId="075657E1" w14:textId="77777777" w:rsidR="00FF2557" w:rsidRPr="00452772" w:rsidRDefault="00FF2557" w:rsidP="00452772">
      <w:pPr>
        <w:pStyle w:val="Textbody"/>
        <w:autoSpaceDE w:val="0"/>
        <w:spacing w:after="240" w:line="360" w:lineRule="auto"/>
        <w:jc w:val="center"/>
        <w:rPr>
          <w:rFonts w:ascii="Arial" w:hAnsi="Arial"/>
        </w:rPr>
      </w:pPr>
    </w:p>
    <w:p w14:paraId="1676156D" w14:textId="77777777" w:rsidR="00FF2557" w:rsidRPr="00452772" w:rsidRDefault="00FF2557" w:rsidP="00452772">
      <w:pPr>
        <w:pStyle w:val="Textbody"/>
        <w:autoSpaceDE w:val="0"/>
        <w:spacing w:after="240" w:line="360" w:lineRule="auto"/>
        <w:jc w:val="center"/>
        <w:rPr>
          <w:rFonts w:ascii="Arial" w:hAnsi="Arial"/>
        </w:rPr>
      </w:pPr>
      <w:r w:rsidRPr="00452772">
        <w:rPr>
          <w:rFonts w:ascii="Arial" w:hAnsi="Arial"/>
          <w:color w:val="000000"/>
        </w:rPr>
        <w:t>Assinatura do Fornecedor/Carimbo</w:t>
      </w:r>
    </w:p>
    <w:sectPr w:rsidR="00FF2557" w:rsidRPr="00452772" w:rsidSect="009C6F82">
      <w:headerReference w:type="even" r:id="rId37"/>
      <w:headerReference w:type="default" r:id="rId38"/>
      <w:footerReference w:type="default" r:id="rId39"/>
      <w:headerReference w:type="first" r:id="rId40"/>
      <w:pgSz w:w="11906" w:h="16838" w:code="9"/>
      <w:pgMar w:top="2374" w:right="1274" w:bottom="1134" w:left="1275" w:header="850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0E4BBD" w14:textId="77777777" w:rsidR="00F22993" w:rsidRDefault="00F22993">
      <w:pPr>
        <w:spacing w:after="0" w:line="240" w:lineRule="auto"/>
      </w:pPr>
      <w:r>
        <w:separator/>
      </w:r>
    </w:p>
  </w:endnote>
  <w:endnote w:type="continuationSeparator" w:id="0">
    <w:p w14:paraId="61BE2AEC" w14:textId="77777777" w:rsidR="00F22993" w:rsidRDefault="00F22993">
      <w:pPr>
        <w:spacing w:after="0" w:line="240" w:lineRule="auto"/>
      </w:pPr>
      <w:r>
        <w:continuationSeparator/>
      </w:r>
    </w:p>
  </w:endnote>
  <w:endnote w:type="continuationNotice" w:id="1">
    <w:p w14:paraId="2085E705" w14:textId="77777777" w:rsidR="00F22993" w:rsidRDefault="00F2299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ngs">
    <w:altName w:val="Yu Gothic UI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NewRomanPS-BoldMT">
    <w:altName w:val="Yu Gothic UI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78E603" w14:textId="77777777" w:rsidR="00413D2C" w:rsidRDefault="002D4A48">
    <w:pPr>
      <w:pStyle w:val="Rodap"/>
      <w:ind w:left="-284"/>
    </w:pPr>
    <w:r>
      <w:rPr>
        <w:noProof/>
        <w:lang w:eastAsia="pt-BR"/>
      </w:rPr>
      <w:drawing>
        <wp:anchor distT="0" distB="0" distL="114300" distR="114300" simplePos="0" relativeHeight="251658245" behindDoc="1" locked="0" layoutInCell="1" allowOverlap="1" wp14:anchorId="415B1523" wp14:editId="5E46BBF3">
          <wp:simplePos x="0" y="0"/>
          <wp:positionH relativeFrom="column">
            <wp:posOffset>-187325</wp:posOffset>
          </wp:positionH>
          <wp:positionV relativeFrom="paragraph">
            <wp:posOffset>-299390</wp:posOffset>
          </wp:positionV>
          <wp:extent cx="5111750" cy="549580"/>
          <wp:effectExtent l="0" t="0" r="0" b="3175"/>
          <wp:wrapNone/>
          <wp:docPr id="209063524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2696103" name="Timbrad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92501" cy="5582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FAF1C0" w14:textId="77777777" w:rsidR="00F22993" w:rsidRDefault="00F22993">
      <w:pPr>
        <w:spacing w:after="0" w:line="240" w:lineRule="auto"/>
      </w:pPr>
      <w:r>
        <w:separator/>
      </w:r>
    </w:p>
  </w:footnote>
  <w:footnote w:type="continuationSeparator" w:id="0">
    <w:p w14:paraId="1A71E9D1" w14:textId="77777777" w:rsidR="00F22993" w:rsidRDefault="00F22993">
      <w:pPr>
        <w:spacing w:after="0" w:line="240" w:lineRule="auto"/>
      </w:pPr>
      <w:r>
        <w:continuationSeparator/>
      </w:r>
    </w:p>
  </w:footnote>
  <w:footnote w:type="continuationNotice" w:id="1">
    <w:p w14:paraId="3A12D7A3" w14:textId="77777777" w:rsidR="00F22993" w:rsidRDefault="00F2299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9D04AE" w14:textId="77777777" w:rsidR="00413D2C" w:rsidRDefault="008D48DA">
    <w:pPr>
      <w:pStyle w:val="Cabealho"/>
    </w:pPr>
    <w:r>
      <w:rPr>
        <w:noProof/>
        <w:lang w:eastAsia="pt-BR"/>
      </w:rPr>
      <w:pict w14:anchorId="51D89D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58860" o:spid="_x0000_s3073" type="#_x0000_t75" alt="timbrado1" style="position:absolute;margin-left:0;margin-top:0;width:595.45pt;height:842.15pt;z-index:-251658239;mso-wrap-edited:f;mso-position-horizontal:center;mso-position-horizontal-relative:margin;mso-position-vertical:center;mso-position-vertical-relative:margin" o:allowincell="f">
          <v:imagedata r:id="rId1" o:title="timbrado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74C335" w14:textId="77777777" w:rsidR="00413D2C" w:rsidRDefault="002D4A48">
    <w:pPr>
      <w:pStyle w:val="Cabealho"/>
      <w:ind w:left="-284"/>
    </w:pPr>
    <w:r>
      <w:rPr>
        <w:noProof/>
        <w:lang w:eastAsia="pt-BR"/>
      </w:rPr>
      <w:drawing>
        <wp:anchor distT="0" distB="0" distL="114300" distR="114300" simplePos="0" relativeHeight="251658243" behindDoc="1" locked="0" layoutInCell="1" allowOverlap="1" wp14:anchorId="7E15EED3" wp14:editId="2A780C8A">
          <wp:simplePos x="0" y="0"/>
          <wp:positionH relativeFrom="column">
            <wp:posOffset>-514350</wp:posOffset>
          </wp:positionH>
          <wp:positionV relativeFrom="paragraph">
            <wp:posOffset>-62230</wp:posOffset>
          </wp:positionV>
          <wp:extent cx="66040" cy="9755505"/>
          <wp:effectExtent l="0" t="0" r="0" b="0"/>
          <wp:wrapNone/>
          <wp:docPr id="40488343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Timbrado 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040" cy="9755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A85D596" wp14:editId="5B5FB1F5">
              <wp:simplePos x="0" y="0"/>
              <wp:positionH relativeFrom="column">
                <wp:posOffset>680720</wp:posOffset>
              </wp:positionH>
              <wp:positionV relativeFrom="paragraph">
                <wp:posOffset>467360</wp:posOffset>
              </wp:positionV>
              <wp:extent cx="4474845" cy="257175"/>
              <wp:effectExtent l="0" t="0" r="0" b="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74845" cy="2571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2194FDF" w14:textId="77777777" w:rsidR="00413D2C" w:rsidRPr="006C47DE" w:rsidRDefault="002D4A48">
                          <w:pPr>
                            <w:rPr>
                              <w:rFonts w:cstheme="minorHAnsi"/>
                              <w:i/>
                              <w:color w:val="3F3F41"/>
                              <w:sz w:val="16"/>
                            </w:rPr>
                          </w:pPr>
                          <w:r>
                            <w:rPr>
                              <w:rFonts w:cstheme="minorHAnsi"/>
                              <w:i/>
                              <w:color w:val="3F3F41"/>
                              <w:sz w:val="16"/>
                            </w:rPr>
                            <w:t>Núcleo de Contratações - NCT</w:t>
                          </w:r>
                        </w:p>
                      </w:txbxContent>
                    </wps:txbx>
                    <wps:bodyPr rot="0" spcFirstLastPara="0" vertOverflow="overflow" horzOverflow="overflow" vert="horz" wrap="square" numCol="1" spcCol="0" rtlCol="0" fromWordArt="0" anchor="t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A85D596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left:0;text-align:left;margin-left:53.6pt;margin-top:36.8pt;width:352.35pt;height:20.2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" filled="f" stroked="f" strokeweight=".5pt">
              <v:textbox>
                <w:txbxContent>
                  <w:p w14:paraId="12194FDF" w14:textId="77777777" w:rsidR="00413D2C" w:rsidRPr="006C47DE" w:rsidRDefault="002D4A48">
                    <w:pPr>
                      <w:rPr>
                        <w:rFonts w:cstheme="minorHAnsi"/>
                        <w:i/>
                        <w:color w:val="3F3F41"/>
                        <w:sz w:val="16"/>
                      </w:rPr>
                    </w:pPr>
                    <w:r>
                      <w:rPr>
                        <w:rFonts w:cstheme="minorHAnsi"/>
                        <w:i/>
                        <w:color w:val="3F3F41"/>
                        <w:sz w:val="16"/>
                      </w:rPr>
                      <w:t>Núcleo de Contratações - NCT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t-BR"/>
      </w:rPr>
      <w:drawing>
        <wp:anchor distT="0" distB="0" distL="114300" distR="114300" simplePos="0" relativeHeight="251658244" behindDoc="1" locked="0" layoutInCell="1" allowOverlap="1" wp14:anchorId="013AF560" wp14:editId="4DE41088">
          <wp:simplePos x="0" y="0"/>
          <wp:positionH relativeFrom="column">
            <wp:posOffset>-171271</wp:posOffset>
          </wp:positionH>
          <wp:positionV relativeFrom="paragraph">
            <wp:posOffset>-50165</wp:posOffset>
          </wp:positionV>
          <wp:extent cx="2901315" cy="857250"/>
          <wp:effectExtent l="0" t="0" r="0" b="6350"/>
          <wp:wrapNone/>
          <wp:docPr id="1193075315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2759127" name="Timbrad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01315" cy="857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54712B" w14:textId="77777777" w:rsidR="00413D2C" w:rsidRDefault="008D48DA">
    <w:pPr>
      <w:pStyle w:val="Cabealho"/>
    </w:pPr>
    <w:r>
      <w:rPr>
        <w:noProof/>
        <w:lang w:eastAsia="pt-BR"/>
      </w:rPr>
      <w:pict w14:anchorId="5AA54A1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58859" o:spid="_x0000_s3075" type="#_x0000_t75" alt="timbrado1" style="position:absolute;margin-left:0;margin-top:0;width:595.45pt;height:842.15pt;z-index:-251658240;mso-wrap-edited:f;mso-position-horizontal:center;mso-position-horizontal-relative:margin;mso-position-vertical:center;mso-position-vertical-relative:margin" o:allowincell="f">
          <v:imagedata r:id="rId1" o:title="timbrado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167688"/>
    <w:multiLevelType w:val="hybridMultilevel"/>
    <w:tmpl w:val="835245D4"/>
    <w:lvl w:ilvl="0" w:tplc="D86C2C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BE698B2">
      <w:start w:val="1"/>
      <w:numFmt w:val="decimal"/>
      <w:lvlText w:val="%2ª)"/>
      <w:lvlJc w:val="left"/>
      <w:pPr>
        <w:ind w:left="1440" w:hanging="360"/>
      </w:pPr>
      <w:rPr>
        <w:rFonts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81FC3"/>
    <w:multiLevelType w:val="hybridMultilevel"/>
    <w:tmpl w:val="7B6EBB02"/>
    <w:lvl w:ilvl="0" w:tplc="D86C2C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14564"/>
    <w:multiLevelType w:val="hybridMultilevel"/>
    <w:tmpl w:val="B3685246"/>
    <w:lvl w:ilvl="0" w:tplc="3ACE414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8D68F0"/>
    <w:multiLevelType w:val="multilevel"/>
    <w:tmpl w:val="A6BE350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93D0E18"/>
    <w:multiLevelType w:val="hybridMultilevel"/>
    <w:tmpl w:val="3FA61244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966E39"/>
    <w:multiLevelType w:val="hybridMultilevel"/>
    <w:tmpl w:val="7B388E84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D73E1C"/>
    <w:multiLevelType w:val="hybridMultilevel"/>
    <w:tmpl w:val="A74A6242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2735AE"/>
    <w:multiLevelType w:val="multilevel"/>
    <w:tmpl w:val="3BD83C86"/>
    <w:lvl w:ilvl="0">
      <w:start w:val="8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873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04" w:hanging="1800"/>
      </w:pPr>
      <w:rPr>
        <w:rFonts w:hint="default"/>
      </w:rPr>
    </w:lvl>
  </w:abstractNum>
  <w:abstractNum w:abstractNumId="8" w15:restartNumberingAfterBreak="0">
    <w:nsid w:val="0AFE522E"/>
    <w:multiLevelType w:val="multilevel"/>
    <w:tmpl w:val="D22EB4A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0565670"/>
    <w:multiLevelType w:val="multilevel"/>
    <w:tmpl w:val="8F32D414"/>
    <w:lvl w:ilvl="0">
      <w:start w:val="7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018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5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0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64" w:hanging="1800"/>
      </w:pPr>
      <w:rPr>
        <w:rFonts w:hint="default"/>
      </w:rPr>
    </w:lvl>
  </w:abstractNum>
  <w:abstractNum w:abstractNumId="10" w15:restartNumberingAfterBreak="0">
    <w:nsid w:val="1116265E"/>
    <w:multiLevelType w:val="hybridMultilevel"/>
    <w:tmpl w:val="480A1274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1F359B0"/>
    <w:multiLevelType w:val="multilevel"/>
    <w:tmpl w:val="D956775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7BB064A"/>
    <w:multiLevelType w:val="hybridMultilevel"/>
    <w:tmpl w:val="EA64893E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C100D"/>
    <w:multiLevelType w:val="multilevel"/>
    <w:tmpl w:val="B8C620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i w:val="0"/>
        <w:i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b w:val="0"/>
        <w:i w:val="0"/>
        <w:iCs/>
        <w:color w:val="auto"/>
      </w:rPr>
    </w:lvl>
    <w:lvl w:ilvl="3">
      <w:start w:val="1"/>
      <w:numFmt w:val="decimal"/>
      <w:lvlText w:val="%1.%2.%3.%4."/>
      <w:lvlJc w:val="left"/>
      <w:pPr>
        <w:ind w:left="433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239F569C"/>
    <w:multiLevelType w:val="multilevel"/>
    <w:tmpl w:val="51BC05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11" w:hanging="432"/>
      </w:pPr>
      <w:rPr>
        <w:rFonts w:ascii="Arial" w:hAnsi="Arial" w:cs="Arial" w:hint="default"/>
        <w:b w:val="0"/>
        <w:bCs/>
      </w:rPr>
    </w:lvl>
    <w:lvl w:ilvl="2">
      <w:start w:val="1"/>
      <w:numFmt w:val="decimal"/>
      <w:lvlText w:val="%1.%2.%3."/>
      <w:lvlJc w:val="left"/>
      <w:pPr>
        <w:ind w:left="2347" w:hanging="504"/>
      </w:pPr>
      <w:rPr>
        <w:rFonts w:ascii="Arial" w:hAnsi="Arial" w:cs="Arial" w:hint="default"/>
        <w:b w:val="0"/>
        <w:bCs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AA0887"/>
    <w:multiLevelType w:val="multilevel"/>
    <w:tmpl w:val="2A6E236E"/>
    <w:lvl w:ilvl="0">
      <w:start w:val="1"/>
      <w:numFmt w:val="decimal"/>
      <w:pStyle w:val="1TR"/>
      <w:lvlText w:val="%1."/>
      <w:lvlJc w:val="left"/>
      <w:pPr>
        <w:ind w:left="1068" w:hanging="360"/>
      </w:pPr>
      <w:rPr>
        <w:rFonts w:ascii="Arial" w:hAnsi="Arial" w:cs="Arial" w:hint="default"/>
        <w:b/>
        <w:sz w:val="24"/>
        <w:szCs w:val="24"/>
      </w:rPr>
    </w:lvl>
    <w:lvl w:ilvl="1">
      <w:start w:val="1"/>
      <w:numFmt w:val="decimal"/>
      <w:pStyle w:val="11TR"/>
      <w:lvlText w:val="%1.%2."/>
      <w:lvlJc w:val="left"/>
      <w:pPr>
        <w:ind w:left="432" w:hanging="432"/>
      </w:pPr>
      <w:rPr>
        <w:b w:val="0"/>
        <w:strike w:val="0"/>
        <w:color w:val="auto"/>
      </w:rPr>
    </w:lvl>
    <w:lvl w:ilvl="2">
      <w:start w:val="1"/>
      <w:numFmt w:val="decimal"/>
      <w:pStyle w:val="111TR"/>
      <w:lvlText w:val="%1.%2.%3."/>
      <w:lvlJc w:val="left"/>
      <w:pPr>
        <w:ind w:left="2914" w:hanging="504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1111TR"/>
      <w:lvlText w:val="%1.%2.%3.%4."/>
      <w:lvlJc w:val="left"/>
      <w:pPr>
        <w:ind w:left="790" w:hanging="648"/>
      </w:pPr>
      <w:rPr>
        <w:rFonts w:ascii="Arial" w:hAnsi="Arial" w:cs="Arial" w:hint="default"/>
        <w:b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FC260E8"/>
    <w:multiLevelType w:val="hybridMultilevel"/>
    <w:tmpl w:val="45E03936"/>
    <w:lvl w:ilvl="0" w:tplc="07324E38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7" w15:restartNumberingAfterBreak="0">
    <w:nsid w:val="3C2B73D6"/>
    <w:multiLevelType w:val="hybridMultilevel"/>
    <w:tmpl w:val="4FC2145C"/>
    <w:lvl w:ilvl="0" w:tplc="AB323D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33A517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01C9E4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7346CF2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DAC3A7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3F6340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546306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F80036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9CFC1DC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224067"/>
    <w:multiLevelType w:val="multilevel"/>
    <w:tmpl w:val="C0669DC8"/>
    <w:styleLink w:val="WW8Num2"/>
    <w:lvl w:ilvl="0">
      <w:start w:val="1"/>
      <w:numFmt w:val="none"/>
      <w:suff w:val="nothing"/>
      <w:lvlText w:val="%1"/>
      <w:lvlJc w:val="left"/>
      <w:pPr>
        <w:ind w:left="720" w:firstLine="0"/>
      </w:pPr>
    </w:lvl>
    <w:lvl w:ilvl="1">
      <w:start w:val="1"/>
      <w:numFmt w:val="none"/>
      <w:suff w:val="nothing"/>
      <w:lvlText w:val="%2"/>
      <w:lvlJc w:val="left"/>
      <w:pPr>
        <w:ind w:left="720" w:firstLine="0"/>
      </w:pPr>
    </w:lvl>
    <w:lvl w:ilvl="2">
      <w:start w:val="1"/>
      <w:numFmt w:val="none"/>
      <w:suff w:val="nothing"/>
      <w:lvlText w:val="%3"/>
      <w:lvlJc w:val="left"/>
      <w:pPr>
        <w:ind w:left="720" w:firstLine="0"/>
      </w:pPr>
    </w:lvl>
    <w:lvl w:ilvl="3">
      <w:start w:val="1"/>
      <w:numFmt w:val="none"/>
      <w:suff w:val="nothing"/>
      <w:lvlText w:val="%4"/>
      <w:lvlJc w:val="left"/>
      <w:pPr>
        <w:ind w:left="720" w:firstLine="0"/>
      </w:pPr>
    </w:lvl>
    <w:lvl w:ilvl="4">
      <w:start w:val="1"/>
      <w:numFmt w:val="none"/>
      <w:suff w:val="nothing"/>
      <w:lvlText w:val="%5"/>
      <w:lvlJc w:val="left"/>
      <w:pPr>
        <w:ind w:left="720" w:firstLine="0"/>
      </w:pPr>
    </w:lvl>
    <w:lvl w:ilvl="5">
      <w:start w:val="1"/>
      <w:numFmt w:val="none"/>
      <w:suff w:val="nothing"/>
      <w:lvlText w:val="%6"/>
      <w:lvlJc w:val="left"/>
      <w:pPr>
        <w:ind w:left="720" w:firstLine="0"/>
      </w:pPr>
    </w:lvl>
    <w:lvl w:ilvl="6">
      <w:start w:val="1"/>
      <w:numFmt w:val="none"/>
      <w:suff w:val="nothing"/>
      <w:lvlText w:val="%7"/>
      <w:lvlJc w:val="left"/>
      <w:pPr>
        <w:ind w:left="720" w:firstLine="0"/>
      </w:pPr>
    </w:lvl>
    <w:lvl w:ilvl="7">
      <w:start w:val="1"/>
      <w:numFmt w:val="none"/>
      <w:suff w:val="nothing"/>
      <w:lvlText w:val="%8"/>
      <w:lvlJc w:val="left"/>
      <w:pPr>
        <w:ind w:left="720" w:firstLine="0"/>
      </w:pPr>
    </w:lvl>
    <w:lvl w:ilvl="8">
      <w:start w:val="1"/>
      <w:numFmt w:val="none"/>
      <w:suff w:val="nothing"/>
      <w:lvlText w:val="%9"/>
      <w:lvlJc w:val="left"/>
      <w:pPr>
        <w:ind w:left="720" w:firstLine="0"/>
      </w:pPr>
    </w:lvl>
  </w:abstractNum>
  <w:abstractNum w:abstractNumId="19" w15:restartNumberingAfterBreak="0">
    <w:nsid w:val="42A27547"/>
    <w:multiLevelType w:val="hybridMultilevel"/>
    <w:tmpl w:val="E00480FC"/>
    <w:lvl w:ilvl="0" w:tplc="04160017">
      <w:start w:val="1"/>
      <w:numFmt w:val="lowerLetter"/>
      <w:lvlText w:val="%1)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42E807EB"/>
    <w:multiLevelType w:val="hybridMultilevel"/>
    <w:tmpl w:val="38244028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BB2443"/>
    <w:multiLevelType w:val="multilevel"/>
    <w:tmpl w:val="D0805B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i w:val="0"/>
        <w:iCs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  <w:i w:val="0"/>
        <w:iCs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45EA771F"/>
    <w:multiLevelType w:val="hybridMultilevel"/>
    <w:tmpl w:val="496C14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D17943"/>
    <w:multiLevelType w:val="multilevel"/>
    <w:tmpl w:val="1522065C"/>
    <w:lvl w:ilvl="0">
      <w:start w:val="1"/>
      <w:numFmt w:val="decimal"/>
      <w:pStyle w:val="Estilo3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1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pStyle w:val="Estilo2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BBF1179"/>
    <w:multiLevelType w:val="hybridMultilevel"/>
    <w:tmpl w:val="03F4EFC8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4E0"/>
    <w:multiLevelType w:val="multilevel"/>
    <w:tmpl w:val="EFEA7BD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992" w:hanging="432"/>
      </w:pPr>
      <w:rPr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Arial" w:eastAsia="Times New Roman" w:hAnsi="Arial" w:cs="Arial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C7F6333"/>
    <w:multiLevelType w:val="hybridMultilevel"/>
    <w:tmpl w:val="D4CEA5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A54B12"/>
    <w:multiLevelType w:val="hybridMultilevel"/>
    <w:tmpl w:val="875A1DF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5A1C76"/>
    <w:multiLevelType w:val="multilevel"/>
    <w:tmpl w:val="32F418B4"/>
    <w:lvl w:ilvl="0">
      <w:start w:val="1"/>
      <w:numFmt w:val="ordinal"/>
      <w:pStyle w:val="Pargrafomultinvel"/>
      <w:lvlText w:val="§%1 - "/>
      <w:lvlJc w:val="right"/>
      <w:pPr>
        <w:tabs>
          <w:tab w:val="num" w:pos="851"/>
        </w:tabs>
        <w:ind w:left="851"/>
      </w:pPr>
      <w:rPr>
        <w:rFonts w:hint="default"/>
      </w:rPr>
    </w:lvl>
    <w:lvl w:ilvl="1">
      <w:start w:val="1"/>
      <w:numFmt w:val="lowerRoman"/>
      <w:lvlText w:val="%2 - "/>
      <w:lvlJc w:val="right"/>
      <w:pPr>
        <w:tabs>
          <w:tab w:val="num" w:pos="1418"/>
        </w:tabs>
        <w:ind w:left="1418" w:hanging="284"/>
      </w:pPr>
      <w:rPr>
        <w:rFonts w:hint="default"/>
      </w:rPr>
    </w:lvl>
    <w:lvl w:ilvl="2">
      <w:start w:val="1"/>
      <w:numFmt w:val="lowerLetter"/>
      <w:lvlText w:val="%3 -"/>
      <w:lvlJc w:val="left"/>
      <w:pPr>
        <w:tabs>
          <w:tab w:val="num" w:pos="284"/>
        </w:tabs>
        <w:ind w:left="1758" w:hanging="3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9" w15:restartNumberingAfterBreak="0">
    <w:nsid w:val="57EC30AA"/>
    <w:multiLevelType w:val="multilevel"/>
    <w:tmpl w:val="69DEE5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i w:val="0"/>
        <w:i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b w:val="0"/>
        <w:i w:val="0"/>
        <w:iCs/>
        <w:color w:val="auto"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5AE95BB7"/>
    <w:multiLevelType w:val="hybridMultilevel"/>
    <w:tmpl w:val="82FC6282"/>
    <w:lvl w:ilvl="0" w:tplc="7F8CC0C0">
      <w:start w:val="1"/>
      <w:numFmt w:val="lowerLetter"/>
      <w:lvlText w:val="%1)"/>
      <w:lvlJc w:val="left"/>
      <w:pPr>
        <w:ind w:left="720" w:hanging="360"/>
      </w:pPr>
      <w:rPr>
        <w:rFonts w:ascii="Arial" w:eastAsiaTheme="minorHAnsi" w:hAnsi="Arial" w:cs="Arial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547F8E"/>
    <w:multiLevelType w:val="hybridMultilevel"/>
    <w:tmpl w:val="9664E4E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C11893"/>
    <w:multiLevelType w:val="multilevel"/>
    <w:tmpl w:val="A6BE350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78A6388"/>
    <w:multiLevelType w:val="hybridMultilevel"/>
    <w:tmpl w:val="6100CF52"/>
    <w:lvl w:ilvl="0" w:tplc="D86C2C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416A47"/>
    <w:multiLevelType w:val="multilevel"/>
    <w:tmpl w:val="0792D278"/>
    <w:lvl w:ilvl="0">
      <w:start w:val="4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02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5" w15:restartNumberingAfterBreak="0">
    <w:nsid w:val="6E340BB0"/>
    <w:multiLevelType w:val="hybridMultilevel"/>
    <w:tmpl w:val="2B5E0074"/>
    <w:lvl w:ilvl="0" w:tplc="D86C2C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554E12"/>
    <w:multiLevelType w:val="hybridMultilevel"/>
    <w:tmpl w:val="D79ABE8E"/>
    <w:lvl w:ilvl="0" w:tplc="3ACE41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F04FA4"/>
    <w:multiLevelType w:val="hybridMultilevel"/>
    <w:tmpl w:val="AB22B1A8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3B81D3B"/>
    <w:multiLevelType w:val="hybridMultilevel"/>
    <w:tmpl w:val="EEFE12C0"/>
    <w:lvl w:ilvl="0" w:tplc="D6C85188">
      <w:start w:val="1"/>
      <w:numFmt w:val="lowerLetter"/>
      <w:lvlText w:val="%1)"/>
      <w:lvlJc w:val="left"/>
      <w:pPr>
        <w:ind w:left="720" w:hanging="360"/>
      </w:pPr>
      <w:rPr>
        <w:rFonts w:ascii="Arial" w:eastAsiaTheme="minorHAnsi" w:hAnsi="Arial" w:cs="Arial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20007A"/>
    <w:multiLevelType w:val="hybridMultilevel"/>
    <w:tmpl w:val="2C6C8812"/>
    <w:lvl w:ilvl="0" w:tplc="7848D4AA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174418">
    <w:abstractNumId w:val="17"/>
  </w:num>
  <w:num w:numId="2" w16cid:durableId="898904967">
    <w:abstractNumId w:val="13"/>
  </w:num>
  <w:num w:numId="3" w16cid:durableId="901869881">
    <w:abstractNumId w:val="34"/>
  </w:num>
  <w:num w:numId="4" w16cid:durableId="779688495">
    <w:abstractNumId w:val="29"/>
  </w:num>
  <w:num w:numId="5" w16cid:durableId="2040467609">
    <w:abstractNumId w:val="21"/>
  </w:num>
  <w:num w:numId="6" w16cid:durableId="1483813221">
    <w:abstractNumId w:val="16"/>
  </w:num>
  <w:num w:numId="7" w16cid:durableId="643852740">
    <w:abstractNumId w:val="26"/>
  </w:num>
  <w:num w:numId="8" w16cid:durableId="1696080067">
    <w:abstractNumId w:val="18"/>
  </w:num>
  <w:num w:numId="9" w16cid:durableId="1777286045">
    <w:abstractNumId w:val="18"/>
    <w:lvlOverride w:ilvl="0">
      <w:startOverride w:val="1"/>
    </w:lvlOverride>
  </w:num>
  <w:num w:numId="10" w16cid:durableId="792867809">
    <w:abstractNumId w:val="27"/>
  </w:num>
  <w:num w:numId="11" w16cid:durableId="657149661">
    <w:abstractNumId w:val="25"/>
  </w:num>
  <w:num w:numId="12" w16cid:durableId="1488784268">
    <w:abstractNumId w:val="32"/>
  </w:num>
  <w:num w:numId="13" w16cid:durableId="1276332932">
    <w:abstractNumId w:val="8"/>
  </w:num>
  <w:num w:numId="14" w16cid:durableId="1274678469">
    <w:abstractNumId w:val="3"/>
  </w:num>
  <w:num w:numId="15" w16cid:durableId="1365785809">
    <w:abstractNumId w:val="15"/>
  </w:num>
  <w:num w:numId="16" w16cid:durableId="121190761">
    <w:abstractNumId w:val="7"/>
  </w:num>
  <w:num w:numId="17" w16cid:durableId="888567749">
    <w:abstractNumId w:val="28"/>
  </w:num>
  <w:num w:numId="18" w16cid:durableId="768042274">
    <w:abstractNumId w:val="23"/>
  </w:num>
  <w:num w:numId="19" w16cid:durableId="1736005175">
    <w:abstractNumId w:val="19"/>
  </w:num>
  <w:num w:numId="20" w16cid:durableId="1612590963">
    <w:abstractNumId w:val="9"/>
  </w:num>
  <w:num w:numId="21" w16cid:durableId="607278877">
    <w:abstractNumId w:val="39"/>
  </w:num>
  <w:num w:numId="22" w16cid:durableId="192307852">
    <w:abstractNumId w:val="37"/>
  </w:num>
  <w:num w:numId="23" w16cid:durableId="1964068000">
    <w:abstractNumId w:val="31"/>
  </w:num>
  <w:num w:numId="24" w16cid:durableId="890656590">
    <w:abstractNumId w:val="33"/>
  </w:num>
  <w:num w:numId="25" w16cid:durableId="1630739968">
    <w:abstractNumId w:val="35"/>
  </w:num>
  <w:num w:numId="26" w16cid:durableId="1299187443">
    <w:abstractNumId w:val="12"/>
  </w:num>
  <w:num w:numId="27" w16cid:durableId="1005942945">
    <w:abstractNumId w:val="36"/>
  </w:num>
  <w:num w:numId="28" w16cid:durableId="814949082">
    <w:abstractNumId w:val="24"/>
  </w:num>
  <w:num w:numId="29" w16cid:durableId="892811677">
    <w:abstractNumId w:val="20"/>
  </w:num>
  <w:num w:numId="30" w16cid:durableId="939724714">
    <w:abstractNumId w:val="4"/>
  </w:num>
  <w:num w:numId="31" w16cid:durableId="1043098960">
    <w:abstractNumId w:val="14"/>
  </w:num>
  <w:num w:numId="32" w16cid:durableId="943852711">
    <w:abstractNumId w:val="1"/>
  </w:num>
  <w:num w:numId="33" w16cid:durableId="689452045">
    <w:abstractNumId w:val="10"/>
  </w:num>
  <w:num w:numId="34" w16cid:durableId="542907893">
    <w:abstractNumId w:val="6"/>
  </w:num>
  <w:num w:numId="35" w16cid:durableId="608781486">
    <w:abstractNumId w:val="5"/>
  </w:num>
  <w:num w:numId="36" w16cid:durableId="589579808">
    <w:abstractNumId w:val="2"/>
  </w:num>
  <w:num w:numId="37" w16cid:durableId="1477138540">
    <w:abstractNumId w:val="38"/>
  </w:num>
  <w:num w:numId="38" w16cid:durableId="1740472089">
    <w:abstractNumId w:val="0"/>
  </w:num>
  <w:num w:numId="39" w16cid:durableId="1785999888">
    <w:abstractNumId w:val="30"/>
  </w:num>
  <w:num w:numId="40" w16cid:durableId="900671488">
    <w:abstractNumId w:val="11"/>
  </w:num>
  <w:num w:numId="41" w16cid:durableId="8357091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3076"/>
    <o:shapelayout v:ext="edit">
      <o:idmap v:ext="edit" data="1,3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659A"/>
    <w:rsid w:val="0003485E"/>
    <w:rsid w:val="00042391"/>
    <w:rsid w:val="00062828"/>
    <w:rsid w:val="00067262"/>
    <w:rsid w:val="00083417"/>
    <w:rsid w:val="000C116B"/>
    <w:rsid w:val="001446CF"/>
    <w:rsid w:val="001519F1"/>
    <w:rsid w:val="00156FF7"/>
    <w:rsid w:val="001872D6"/>
    <w:rsid w:val="001D47A5"/>
    <w:rsid w:val="0020644A"/>
    <w:rsid w:val="002302F4"/>
    <w:rsid w:val="00233549"/>
    <w:rsid w:val="00255343"/>
    <w:rsid w:val="0025659A"/>
    <w:rsid w:val="00290877"/>
    <w:rsid w:val="002B2627"/>
    <w:rsid w:val="002D4A48"/>
    <w:rsid w:val="002E05A1"/>
    <w:rsid w:val="002E75BE"/>
    <w:rsid w:val="00303DF6"/>
    <w:rsid w:val="0031074C"/>
    <w:rsid w:val="003219B3"/>
    <w:rsid w:val="0036512C"/>
    <w:rsid w:val="00372348"/>
    <w:rsid w:val="00382F1D"/>
    <w:rsid w:val="003A53C8"/>
    <w:rsid w:val="003B5386"/>
    <w:rsid w:val="003B545C"/>
    <w:rsid w:val="003D0309"/>
    <w:rsid w:val="003D1780"/>
    <w:rsid w:val="003D5992"/>
    <w:rsid w:val="00413D2C"/>
    <w:rsid w:val="00452772"/>
    <w:rsid w:val="00454D83"/>
    <w:rsid w:val="0049034A"/>
    <w:rsid w:val="004C462E"/>
    <w:rsid w:val="00514004"/>
    <w:rsid w:val="00536BB1"/>
    <w:rsid w:val="0054233A"/>
    <w:rsid w:val="0055541D"/>
    <w:rsid w:val="00583F29"/>
    <w:rsid w:val="005B5FC0"/>
    <w:rsid w:val="005F61F7"/>
    <w:rsid w:val="00632155"/>
    <w:rsid w:val="00656CBE"/>
    <w:rsid w:val="00657DDC"/>
    <w:rsid w:val="006607D5"/>
    <w:rsid w:val="006B16D5"/>
    <w:rsid w:val="006B7AA1"/>
    <w:rsid w:val="006C2B78"/>
    <w:rsid w:val="0070198A"/>
    <w:rsid w:val="00723EF8"/>
    <w:rsid w:val="00763716"/>
    <w:rsid w:val="007741BE"/>
    <w:rsid w:val="007C33B3"/>
    <w:rsid w:val="00802400"/>
    <w:rsid w:val="00815B7C"/>
    <w:rsid w:val="008202FD"/>
    <w:rsid w:val="00821841"/>
    <w:rsid w:val="0082407C"/>
    <w:rsid w:val="00831B53"/>
    <w:rsid w:val="00833F0F"/>
    <w:rsid w:val="00836F06"/>
    <w:rsid w:val="0086320D"/>
    <w:rsid w:val="008B033C"/>
    <w:rsid w:val="008C678A"/>
    <w:rsid w:val="008D48DA"/>
    <w:rsid w:val="00911025"/>
    <w:rsid w:val="009168CF"/>
    <w:rsid w:val="00922017"/>
    <w:rsid w:val="009230D5"/>
    <w:rsid w:val="009551A9"/>
    <w:rsid w:val="0096115D"/>
    <w:rsid w:val="00961526"/>
    <w:rsid w:val="00986CA7"/>
    <w:rsid w:val="00994C97"/>
    <w:rsid w:val="00995731"/>
    <w:rsid w:val="009B0AED"/>
    <w:rsid w:val="009C6F82"/>
    <w:rsid w:val="009F0761"/>
    <w:rsid w:val="00A10408"/>
    <w:rsid w:val="00A34BB2"/>
    <w:rsid w:val="00A50320"/>
    <w:rsid w:val="00A712E2"/>
    <w:rsid w:val="00A97474"/>
    <w:rsid w:val="00AA594A"/>
    <w:rsid w:val="00AB2F00"/>
    <w:rsid w:val="00AB6A99"/>
    <w:rsid w:val="00AB6B41"/>
    <w:rsid w:val="00AD1A31"/>
    <w:rsid w:val="00AE6460"/>
    <w:rsid w:val="00AF2A70"/>
    <w:rsid w:val="00B13563"/>
    <w:rsid w:val="00B172C2"/>
    <w:rsid w:val="00B5457E"/>
    <w:rsid w:val="00B96BEB"/>
    <w:rsid w:val="00BA33E2"/>
    <w:rsid w:val="00BA77E8"/>
    <w:rsid w:val="00BC02F9"/>
    <w:rsid w:val="00BC5699"/>
    <w:rsid w:val="00C2098E"/>
    <w:rsid w:val="00C76D3C"/>
    <w:rsid w:val="00C83D52"/>
    <w:rsid w:val="00C957D2"/>
    <w:rsid w:val="00C95C9F"/>
    <w:rsid w:val="00CC395A"/>
    <w:rsid w:val="00CE146A"/>
    <w:rsid w:val="00CE1EB5"/>
    <w:rsid w:val="00CE2F6C"/>
    <w:rsid w:val="00CE4888"/>
    <w:rsid w:val="00D0232A"/>
    <w:rsid w:val="00D154E5"/>
    <w:rsid w:val="00D44FA5"/>
    <w:rsid w:val="00D60FBE"/>
    <w:rsid w:val="00D651C3"/>
    <w:rsid w:val="00D834F1"/>
    <w:rsid w:val="00DD3FC0"/>
    <w:rsid w:val="00DE1933"/>
    <w:rsid w:val="00E20163"/>
    <w:rsid w:val="00E2466C"/>
    <w:rsid w:val="00E32C3C"/>
    <w:rsid w:val="00E51701"/>
    <w:rsid w:val="00E63D42"/>
    <w:rsid w:val="00E855DC"/>
    <w:rsid w:val="00E8769F"/>
    <w:rsid w:val="00EA2BCA"/>
    <w:rsid w:val="00EA5CB7"/>
    <w:rsid w:val="00EA6C53"/>
    <w:rsid w:val="00EB0892"/>
    <w:rsid w:val="00F22993"/>
    <w:rsid w:val="00F24A8B"/>
    <w:rsid w:val="00F57C5E"/>
    <w:rsid w:val="00F77445"/>
    <w:rsid w:val="00F86F93"/>
    <w:rsid w:val="00FA08AB"/>
    <w:rsid w:val="00FB7A0C"/>
    <w:rsid w:val="00FE41A8"/>
    <w:rsid w:val="00FF2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6"/>
    <o:shapelayout v:ext="edit">
      <o:idmap v:ext="edit" data="2"/>
    </o:shapelayout>
  </w:shapeDefaults>
  <w:decimalSymbol w:val=","/>
  <w:listSeparator w:val=";"/>
  <w14:docId w14:val="48DF6BED"/>
  <w15:docId w15:val="{BF808439-79B0-4A21-8DB1-9A3AF5C4C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CE488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20644A"/>
    <w:pPr>
      <w:keepNext/>
      <w:keepLines/>
      <w:spacing w:before="40" w:after="0"/>
      <w:ind w:left="576" w:hanging="576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nhideWhenUsed/>
    <w:qFormat/>
    <w:rsid w:val="0020644A"/>
    <w:pPr>
      <w:keepNext/>
      <w:overflowPunct w:val="0"/>
      <w:autoSpaceDE w:val="0"/>
      <w:autoSpaceDN w:val="0"/>
      <w:adjustRightInd w:val="0"/>
      <w:spacing w:before="240" w:after="60" w:line="240" w:lineRule="auto"/>
      <w:ind w:left="720" w:hanging="720"/>
      <w:textAlignment w:val="baseline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20644A"/>
    <w:pPr>
      <w:keepNext/>
      <w:keepLines/>
      <w:spacing w:before="40" w:after="0"/>
      <w:ind w:left="864" w:hanging="864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20644A"/>
    <w:pPr>
      <w:keepNext/>
      <w:keepLines/>
      <w:spacing w:before="40" w:after="0"/>
      <w:ind w:left="1008" w:hanging="1008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0644A"/>
    <w:pPr>
      <w:keepNext/>
      <w:keepLines/>
      <w:spacing w:before="40" w:after="0"/>
      <w:ind w:left="1152" w:hanging="1152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0644A"/>
    <w:pPr>
      <w:keepNext/>
      <w:keepLines/>
      <w:spacing w:before="40" w:after="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20644A"/>
    <w:pPr>
      <w:keepNext/>
      <w:keepLines/>
      <w:spacing w:before="40" w:after="0"/>
      <w:ind w:left="1440" w:hanging="14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0644A"/>
    <w:pPr>
      <w:keepNext/>
      <w:keepLines/>
      <w:spacing w:before="40" w:after="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C708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C7082"/>
  </w:style>
  <w:style w:type="paragraph" w:styleId="Rodap">
    <w:name w:val="footer"/>
    <w:basedOn w:val="Normal"/>
    <w:link w:val="RodapChar"/>
    <w:uiPriority w:val="99"/>
    <w:unhideWhenUsed/>
    <w:rsid w:val="00EC708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C7082"/>
  </w:style>
  <w:style w:type="paragraph" w:styleId="Textodebalo">
    <w:name w:val="Balloon Text"/>
    <w:basedOn w:val="Normal"/>
    <w:link w:val="TextodebaloChar"/>
    <w:uiPriority w:val="99"/>
    <w:unhideWhenUsed/>
    <w:rsid w:val="00EC7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rsid w:val="00EC7082"/>
    <w:rPr>
      <w:rFonts w:ascii="Tahoma" w:hAnsi="Tahoma" w:cs="Tahoma"/>
      <w:sz w:val="16"/>
      <w:szCs w:val="16"/>
    </w:rPr>
  </w:style>
  <w:style w:type="paragraph" w:styleId="PargrafodaLista">
    <w:name w:val="List Paragraph"/>
    <w:aliases w:val="SheParágrafo da Lista,Lista Paragrafo em Preto,Texto,Corpo Texto"/>
    <w:basedOn w:val="Normal"/>
    <w:link w:val="PargrafodaListaChar"/>
    <w:uiPriority w:val="34"/>
    <w:qFormat/>
    <w:rsid w:val="00C14F1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17E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Standard">
    <w:name w:val="Standard"/>
    <w:rsid w:val="0086320D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Ari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86320D"/>
    <w:pPr>
      <w:spacing w:after="140" w:line="288" w:lineRule="auto"/>
    </w:pPr>
  </w:style>
  <w:style w:type="numbering" w:customStyle="1" w:styleId="WW8Num2">
    <w:name w:val="WW8Num2"/>
    <w:basedOn w:val="Semlista"/>
    <w:rsid w:val="0086320D"/>
    <w:pPr>
      <w:numPr>
        <w:numId w:val="8"/>
      </w:numPr>
    </w:pPr>
  </w:style>
  <w:style w:type="table" w:styleId="Tabelacomgrade">
    <w:name w:val="Table Grid"/>
    <w:basedOn w:val="Tabelanormal"/>
    <w:uiPriority w:val="39"/>
    <w:rsid w:val="004527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CE4888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viso-ClusulaPrincipal">
    <w:name w:val="Aviso - Cláusula Principal"/>
    <w:basedOn w:val="Ttulo1"/>
    <w:rsid w:val="00CE4888"/>
    <w:pPr>
      <w:snapToGrid w:val="0"/>
      <w:spacing w:after="240" w:line="360" w:lineRule="auto"/>
      <w:ind w:right="-30"/>
      <w:jc w:val="both"/>
    </w:pPr>
    <w:rPr>
      <w:rFonts w:ascii="Arial" w:eastAsia="Times New Roman" w:hAnsi="Arial" w:cs="Arial"/>
      <w:b/>
      <w:color w:val="000000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CE488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TableParagraph">
    <w:name w:val="Table Paragraph"/>
    <w:basedOn w:val="Normal"/>
    <w:uiPriority w:val="1"/>
    <w:qFormat/>
    <w:rsid w:val="0036512C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/>
    </w:rPr>
  </w:style>
  <w:style w:type="character" w:styleId="Forte">
    <w:name w:val="Strong"/>
    <w:basedOn w:val="Fontepargpadro"/>
    <w:uiPriority w:val="22"/>
    <w:qFormat/>
    <w:rsid w:val="007741BE"/>
    <w:rPr>
      <w:b/>
      <w:bCs/>
    </w:rPr>
  </w:style>
  <w:style w:type="paragraph" w:styleId="Corpodetexto">
    <w:name w:val="Body Text"/>
    <w:basedOn w:val="Normal"/>
    <w:link w:val="CorpodetextoChar"/>
    <w:uiPriority w:val="1"/>
    <w:qFormat/>
    <w:rsid w:val="00922017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922017"/>
    <w:rPr>
      <w:rFonts w:ascii="Arial MT" w:eastAsia="Arial MT" w:hAnsi="Arial MT" w:cs="Arial MT"/>
      <w:sz w:val="24"/>
      <w:szCs w:val="24"/>
      <w:lang w:val="pt-PT"/>
    </w:rPr>
  </w:style>
  <w:style w:type="table" w:customStyle="1" w:styleId="TableNormal1">
    <w:name w:val="Table Normal1"/>
    <w:uiPriority w:val="2"/>
    <w:semiHidden/>
    <w:unhideWhenUsed/>
    <w:qFormat/>
    <w:rsid w:val="00723EF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20644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har">
    <w:name w:val="Título 3 Char"/>
    <w:basedOn w:val="Fontepargpadro"/>
    <w:link w:val="Ttulo3"/>
    <w:rsid w:val="0020644A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20644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20644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0644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0644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20644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0644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Refdecomentrio">
    <w:name w:val="annotation reference"/>
    <w:basedOn w:val="Fontepargpadro"/>
    <w:unhideWhenUsed/>
    <w:qFormat/>
    <w:rsid w:val="0020644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20644A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20644A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644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644A"/>
    <w:rPr>
      <w:b/>
      <w:bCs/>
      <w:sz w:val="20"/>
      <w:szCs w:val="20"/>
    </w:rPr>
  </w:style>
  <w:style w:type="character" w:styleId="Hyperlink">
    <w:name w:val="Hyperlink"/>
    <w:basedOn w:val="Fontepargpadro"/>
    <w:unhideWhenUsed/>
    <w:rsid w:val="0020644A"/>
    <w:rPr>
      <w:color w:val="0000FF" w:themeColor="hyperlink"/>
      <w:u w:val="single"/>
    </w:rPr>
  </w:style>
  <w:style w:type="paragraph" w:customStyle="1" w:styleId="Aviso-ClusulaSecundria-11">
    <w:name w:val="Aviso - Cláusula Secundária - 1.1"/>
    <w:basedOn w:val="Normal"/>
    <w:autoRedefine/>
    <w:qFormat/>
    <w:rsid w:val="0020644A"/>
    <w:pPr>
      <w:spacing w:after="240" w:line="360" w:lineRule="auto"/>
      <w:ind w:left="1134" w:hanging="567"/>
      <w:jc w:val="both"/>
      <w:textAlignment w:val="baseline"/>
    </w:pPr>
    <w:rPr>
      <w:rFonts w:ascii="Arial" w:eastAsia="WenQuanYi Micro Hei" w:hAnsi="Arial" w:cs="Arial"/>
      <w:color w:val="000000"/>
      <w:sz w:val="24"/>
      <w:szCs w:val="24"/>
      <w:lang w:eastAsia="zh-CN" w:bidi="hi-IN"/>
    </w:rPr>
  </w:style>
  <w:style w:type="paragraph" w:customStyle="1" w:styleId="Aviso-ClusulaSecundria-111">
    <w:name w:val="Aviso - Cláusula Secundária - 1.1.1"/>
    <w:basedOn w:val="Normal"/>
    <w:qFormat/>
    <w:rsid w:val="0020644A"/>
    <w:pPr>
      <w:spacing w:after="240" w:line="360" w:lineRule="auto"/>
      <w:ind w:left="1985" w:hanging="851"/>
      <w:jc w:val="both"/>
      <w:textAlignment w:val="baseline"/>
    </w:pPr>
    <w:rPr>
      <w:rFonts w:ascii="Arial" w:eastAsia="WenQuanYi Micro Hei" w:hAnsi="Arial" w:cs="Arial"/>
      <w:sz w:val="24"/>
      <w:szCs w:val="24"/>
      <w:lang w:eastAsia="zh-CN" w:bidi="hi-IN"/>
    </w:rPr>
  </w:style>
  <w:style w:type="paragraph" w:customStyle="1" w:styleId="Aviso-ClusulaSecundria-1111">
    <w:name w:val="Aviso - Cláusula Secundária - 1.1.1.1"/>
    <w:basedOn w:val="Normal"/>
    <w:qFormat/>
    <w:rsid w:val="0020644A"/>
    <w:pPr>
      <w:spacing w:after="240" w:line="360" w:lineRule="auto"/>
      <w:ind w:left="2977" w:hanging="992"/>
      <w:jc w:val="both"/>
      <w:textAlignment w:val="baseline"/>
    </w:pPr>
    <w:rPr>
      <w:rFonts w:ascii="Arial" w:eastAsia="WenQuanYi Micro Hei" w:hAnsi="Arial" w:cs="Arial"/>
      <w:sz w:val="24"/>
      <w:szCs w:val="24"/>
      <w:lang w:eastAsia="zh-CN" w:bidi="hi-IN"/>
    </w:rPr>
  </w:style>
  <w:style w:type="paragraph" w:styleId="SemEspaamento">
    <w:name w:val="No Spacing"/>
    <w:uiPriority w:val="1"/>
    <w:qFormat/>
    <w:rsid w:val="0020644A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PargrafodaListaChar">
    <w:name w:val="Parágrafo da Lista Char"/>
    <w:aliases w:val="SheParágrafo da Lista Char,Lista Paragrafo em Preto Char,Texto Char,Corpo Texto Char"/>
    <w:link w:val="PargrafodaLista"/>
    <w:uiPriority w:val="34"/>
    <w:qFormat/>
    <w:locked/>
    <w:rsid w:val="0020644A"/>
  </w:style>
  <w:style w:type="table" w:customStyle="1" w:styleId="Tabelacomgrade11">
    <w:name w:val="Tabela com grade11"/>
    <w:basedOn w:val="Tabelanormal"/>
    <w:uiPriority w:val="39"/>
    <w:rsid w:val="0020644A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21">
    <w:name w:val="Body Text 21"/>
    <w:basedOn w:val="Normal"/>
    <w:rsid w:val="0020644A"/>
    <w:pPr>
      <w:tabs>
        <w:tab w:val="left" w:pos="-414"/>
        <w:tab w:val="left" w:pos="0"/>
        <w:tab w:val="left" w:pos="306"/>
        <w:tab w:val="left" w:pos="1026"/>
        <w:tab w:val="left" w:pos="1530"/>
        <w:tab w:val="left" w:pos="2262"/>
        <w:tab w:val="left" w:pos="2664"/>
        <w:tab w:val="left" w:pos="3228"/>
        <w:tab w:val="left" w:pos="6066"/>
        <w:tab w:val="left" w:pos="6786"/>
        <w:tab w:val="left" w:pos="7506"/>
        <w:tab w:val="left" w:pos="8226"/>
        <w:tab w:val="left" w:pos="8946"/>
        <w:tab w:val="left" w:pos="9666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sz w:val="24"/>
      <w:szCs w:val="20"/>
    </w:rPr>
  </w:style>
  <w:style w:type="paragraph" w:customStyle="1" w:styleId="Default">
    <w:name w:val="Default"/>
    <w:rsid w:val="0020644A"/>
    <w:pPr>
      <w:autoSpaceDE w:val="0"/>
      <w:autoSpaceDN w:val="0"/>
      <w:adjustRightInd w:val="0"/>
      <w:spacing w:after="0" w:line="240" w:lineRule="auto"/>
    </w:pPr>
    <w:rPr>
      <w:rFonts w:ascii="Segoe UI" w:eastAsia="MS Mincho" w:hAnsi="Segoe UI" w:cs="Segoe UI"/>
      <w:color w:val="000000"/>
      <w:sz w:val="24"/>
      <w:szCs w:val="24"/>
      <w:lang w:eastAsia="pt-BR"/>
    </w:rPr>
  </w:style>
  <w:style w:type="paragraph" w:customStyle="1" w:styleId="Style1">
    <w:name w:val="Style 1"/>
    <w:basedOn w:val="Normal"/>
    <w:uiPriority w:val="99"/>
    <w:rsid w:val="0020644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CharacterStyle1">
    <w:name w:val="Character Style 1"/>
    <w:uiPriority w:val="99"/>
    <w:rsid w:val="0020644A"/>
    <w:rPr>
      <w:sz w:val="20"/>
      <w:szCs w:val="20"/>
    </w:rPr>
  </w:style>
  <w:style w:type="paragraph" w:customStyle="1" w:styleId="col-sm-6">
    <w:name w:val="col-sm-6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itle-list">
    <w:name w:val="title-list"/>
    <w:basedOn w:val="Fontepargpadro"/>
    <w:rsid w:val="0020644A"/>
  </w:style>
  <w:style w:type="paragraph" w:customStyle="1" w:styleId="col-sm-12">
    <w:name w:val="col-sm-12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msonormal">
    <w:name w:val="x_msonormal"/>
    <w:basedOn w:val="Normal"/>
    <w:uiPriority w:val="99"/>
    <w:rsid w:val="0020644A"/>
    <w:pPr>
      <w:spacing w:after="0" w:line="240" w:lineRule="auto"/>
    </w:pPr>
    <w:rPr>
      <w:rFonts w:ascii="Times New Roman" w:hAnsi="Times New Roman" w:cs="Times New Roman"/>
      <w:sz w:val="24"/>
      <w:szCs w:val="24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20644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TR">
    <w:name w:val="1.1 TR"/>
    <w:basedOn w:val="PargrafodaLista"/>
    <w:link w:val="11TRChar"/>
    <w:qFormat/>
    <w:rsid w:val="0020644A"/>
    <w:pPr>
      <w:numPr>
        <w:ilvl w:val="1"/>
        <w:numId w:val="15"/>
      </w:numPr>
      <w:spacing w:after="0" w:line="240" w:lineRule="auto"/>
      <w:contextualSpacing w:val="0"/>
      <w:jc w:val="both"/>
    </w:pPr>
    <w:rPr>
      <w:rFonts w:ascii="Arial" w:hAnsi="Arial" w:cs="Arial"/>
      <w:sz w:val="24"/>
      <w:szCs w:val="24"/>
    </w:rPr>
  </w:style>
  <w:style w:type="paragraph" w:customStyle="1" w:styleId="111TR">
    <w:name w:val="1.1.1 TR"/>
    <w:basedOn w:val="PargrafodaLista"/>
    <w:qFormat/>
    <w:rsid w:val="0020644A"/>
    <w:pPr>
      <w:numPr>
        <w:ilvl w:val="2"/>
        <w:numId w:val="15"/>
      </w:numPr>
      <w:spacing w:after="0" w:line="240" w:lineRule="auto"/>
      <w:contextualSpacing w:val="0"/>
      <w:jc w:val="both"/>
    </w:pPr>
    <w:rPr>
      <w:rFonts w:ascii="Arial" w:hAnsi="Arial" w:cs="Arial"/>
      <w:sz w:val="24"/>
      <w:szCs w:val="24"/>
    </w:rPr>
  </w:style>
  <w:style w:type="paragraph" w:customStyle="1" w:styleId="1111TR">
    <w:name w:val="1.1.1.1 TR"/>
    <w:basedOn w:val="PargrafodaLista"/>
    <w:qFormat/>
    <w:rsid w:val="0020644A"/>
    <w:pPr>
      <w:numPr>
        <w:ilvl w:val="3"/>
        <w:numId w:val="15"/>
      </w:numPr>
      <w:spacing w:after="0" w:line="240" w:lineRule="auto"/>
      <w:contextualSpacing w:val="0"/>
      <w:jc w:val="both"/>
    </w:pPr>
    <w:rPr>
      <w:rFonts w:ascii="Arial" w:hAnsi="Arial" w:cs="Arial"/>
      <w:snapToGrid w:val="0"/>
      <w:sz w:val="24"/>
      <w:szCs w:val="24"/>
    </w:rPr>
  </w:style>
  <w:style w:type="paragraph" w:customStyle="1" w:styleId="1TR">
    <w:name w:val="1. TR"/>
    <w:basedOn w:val="PargrafodaLista"/>
    <w:qFormat/>
    <w:rsid w:val="0020644A"/>
    <w:pPr>
      <w:numPr>
        <w:numId w:val="15"/>
      </w:numPr>
      <w:spacing w:before="120" w:after="120" w:line="360" w:lineRule="auto"/>
      <w:contextualSpacing w:val="0"/>
    </w:pPr>
    <w:rPr>
      <w:rFonts w:ascii="Arial" w:hAnsi="Arial" w:cs="Arial"/>
      <w:b/>
      <w:sz w:val="24"/>
      <w:szCs w:val="24"/>
    </w:rPr>
  </w:style>
  <w:style w:type="character" w:styleId="HiperlinkVisitado">
    <w:name w:val="FollowedHyperlink"/>
    <w:basedOn w:val="Fontepargpadro"/>
    <w:uiPriority w:val="99"/>
    <w:semiHidden/>
    <w:unhideWhenUsed/>
    <w:rsid w:val="0020644A"/>
    <w:rPr>
      <w:color w:val="800080" w:themeColor="followedHyperlink"/>
      <w:u w:val="single"/>
    </w:rPr>
  </w:style>
  <w:style w:type="character" w:customStyle="1" w:styleId="markedcontent">
    <w:name w:val="markedcontent"/>
    <w:basedOn w:val="Fontepargpadro"/>
    <w:rsid w:val="0020644A"/>
  </w:style>
  <w:style w:type="table" w:customStyle="1" w:styleId="TableNormal2">
    <w:name w:val="Table Normal2"/>
    <w:uiPriority w:val="2"/>
    <w:semiHidden/>
    <w:unhideWhenUsed/>
    <w:qFormat/>
    <w:rsid w:val="0020644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2">
    <w:name w:val="Tabela com grade2"/>
    <w:basedOn w:val="Tabelanormal"/>
    <w:next w:val="Tabelacomgrade"/>
    <w:uiPriority w:val="39"/>
    <w:rsid w:val="002064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NormalTable0">
    <w:name w:val="Normal Table0"/>
    <w:uiPriority w:val="2"/>
    <w:semiHidden/>
    <w:unhideWhenUsed/>
    <w:qFormat/>
    <w:rsid w:val="0020644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20644A"/>
    <w:rPr>
      <w:color w:val="605E5C"/>
      <w:shd w:val="clear" w:color="auto" w:fill="E1DFDD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20644A"/>
    <w:rPr>
      <w:color w:val="605E5C"/>
      <w:shd w:val="clear" w:color="auto" w:fill="E1DFDD"/>
    </w:rPr>
  </w:style>
  <w:style w:type="character" w:customStyle="1" w:styleId="MenoPendente3">
    <w:name w:val="Menção Pendente3"/>
    <w:basedOn w:val="Fontepargpadro"/>
    <w:uiPriority w:val="99"/>
    <w:semiHidden/>
    <w:unhideWhenUsed/>
    <w:rsid w:val="0020644A"/>
    <w:rPr>
      <w:color w:val="605E5C"/>
      <w:shd w:val="clear" w:color="auto" w:fill="E1DFDD"/>
    </w:rPr>
  </w:style>
  <w:style w:type="paragraph" w:styleId="Recuodecorpodetexto">
    <w:name w:val="Body Text Indent"/>
    <w:basedOn w:val="Normal"/>
    <w:link w:val="RecuodecorpodetextoChar"/>
    <w:uiPriority w:val="99"/>
    <w:unhideWhenUsed/>
    <w:rsid w:val="0020644A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20644A"/>
  </w:style>
  <w:style w:type="character" w:customStyle="1" w:styleId="text-truncate-expanded">
    <w:name w:val="text-truncate-expanded"/>
    <w:basedOn w:val="Fontepargpadro"/>
    <w:rsid w:val="0020644A"/>
  </w:style>
  <w:style w:type="paragraph" w:customStyle="1" w:styleId="CLUSULA">
    <w:name w:val="CLÁUSULA"/>
    <w:basedOn w:val="ITENSDOCONTRATO"/>
    <w:link w:val="CLUSULAChar"/>
    <w:qFormat/>
    <w:rsid w:val="0020644A"/>
    <w:rPr>
      <w:b/>
    </w:rPr>
  </w:style>
  <w:style w:type="paragraph" w:customStyle="1" w:styleId="ITENSDOCONTRATO">
    <w:name w:val="ITENS DO CONTRATO"/>
    <w:basedOn w:val="11TR"/>
    <w:link w:val="ITENSDOCONTRATOChar"/>
    <w:qFormat/>
    <w:rsid w:val="0020644A"/>
    <w:pPr>
      <w:numPr>
        <w:ilvl w:val="0"/>
        <w:numId w:val="0"/>
      </w:numPr>
      <w:spacing w:line="360" w:lineRule="auto"/>
    </w:pPr>
    <w:rPr>
      <w:rFonts w:eastAsia="Calibri"/>
      <w:bCs/>
      <w:sz w:val="22"/>
    </w:rPr>
  </w:style>
  <w:style w:type="character" w:customStyle="1" w:styleId="CLUSULAChar">
    <w:name w:val="CLÁUSULA Char"/>
    <w:basedOn w:val="Fontepargpadro"/>
    <w:link w:val="CLUSULA"/>
    <w:rsid w:val="0020644A"/>
    <w:rPr>
      <w:rFonts w:ascii="Arial" w:eastAsia="Calibri" w:hAnsi="Arial" w:cs="Arial"/>
      <w:b/>
      <w:bCs/>
      <w:szCs w:val="24"/>
    </w:rPr>
  </w:style>
  <w:style w:type="character" w:customStyle="1" w:styleId="ITENSDOCONTRATOChar">
    <w:name w:val="ITENS DO CONTRATO Char"/>
    <w:basedOn w:val="Fontepargpadro"/>
    <w:link w:val="ITENSDOCONTRATO"/>
    <w:rsid w:val="0020644A"/>
    <w:rPr>
      <w:rFonts w:ascii="Arial" w:eastAsia="Calibri" w:hAnsi="Arial" w:cs="Arial"/>
      <w:bCs/>
      <w:szCs w:val="24"/>
    </w:rPr>
  </w:style>
  <w:style w:type="character" w:customStyle="1" w:styleId="add-or">
    <w:name w:val="add-or"/>
    <w:rsid w:val="0020644A"/>
  </w:style>
  <w:style w:type="paragraph" w:customStyle="1" w:styleId="PargrafoNormal">
    <w:name w:val="Parágrafo Normal"/>
    <w:basedOn w:val="Normal"/>
    <w:uiPriority w:val="99"/>
    <w:rsid w:val="0020644A"/>
    <w:pPr>
      <w:spacing w:after="120" w:line="360" w:lineRule="auto"/>
      <w:jc w:val="both"/>
    </w:pPr>
    <w:rPr>
      <w:rFonts w:ascii="Times New Roman" w:eastAsia="MS Minngs" w:hAnsi="Times New Roman" w:cs="Times New Roman"/>
      <w:sz w:val="24"/>
      <w:szCs w:val="24"/>
      <w:lang w:eastAsia="pt-BR"/>
    </w:rPr>
  </w:style>
  <w:style w:type="character" w:customStyle="1" w:styleId="CharChar12">
    <w:name w:val="Char Char12"/>
    <w:semiHidden/>
    <w:locked/>
    <w:rsid w:val="0020644A"/>
    <w:rPr>
      <w:rFonts w:ascii="Cambria" w:eastAsia="MS Minngs" w:hAnsi="Cambria"/>
      <w:sz w:val="24"/>
      <w:szCs w:val="24"/>
      <w:lang w:val="x-none" w:eastAsia="x-none" w:bidi="ar-SA"/>
    </w:rPr>
  </w:style>
  <w:style w:type="character" w:styleId="Nmerodepgina">
    <w:name w:val="page number"/>
    <w:rsid w:val="0020644A"/>
  </w:style>
  <w:style w:type="character" w:customStyle="1" w:styleId="CharChar11">
    <w:name w:val="Char Char11"/>
    <w:semiHidden/>
    <w:locked/>
    <w:rsid w:val="0020644A"/>
    <w:rPr>
      <w:rFonts w:ascii="Cambria" w:eastAsia="MS Minngs" w:hAnsi="Cambria"/>
      <w:sz w:val="24"/>
      <w:szCs w:val="24"/>
      <w:lang w:val="x-none" w:eastAsia="x-none" w:bidi="ar-SA"/>
    </w:rPr>
  </w:style>
  <w:style w:type="character" w:customStyle="1" w:styleId="CharChar9">
    <w:name w:val="Char Char9"/>
    <w:semiHidden/>
    <w:rsid w:val="0020644A"/>
    <w:rPr>
      <w:rFonts w:ascii="Cambria" w:eastAsia="MS Minngs" w:hAnsi="Cambria"/>
      <w:sz w:val="24"/>
      <w:szCs w:val="24"/>
      <w:lang w:val="x-none" w:eastAsia="en-US" w:bidi="ar-SA"/>
    </w:rPr>
  </w:style>
  <w:style w:type="character" w:customStyle="1" w:styleId="t202654">
    <w:name w:val="t202654"/>
    <w:semiHidden/>
    <w:rsid w:val="0020644A"/>
    <w:rPr>
      <w:rFonts w:ascii="Verdana" w:hAnsi="Verdana" w:cs="Verdana"/>
      <w:i/>
      <w:iCs/>
      <w:color w:val="000080"/>
      <w:sz w:val="22"/>
      <w:szCs w:val="22"/>
      <w:u w:val="none"/>
    </w:rPr>
  </w:style>
  <w:style w:type="paragraph" w:customStyle="1" w:styleId="Dataeassinatura">
    <w:name w:val="Data e assinatura"/>
    <w:basedOn w:val="Normal"/>
    <w:uiPriority w:val="99"/>
    <w:rsid w:val="0020644A"/>
    <w:pPr>
      <w:spacing w:before="720" w:after="720" w:line="360" w:lineRule="auto"/>
      <w:jc w:val="both"/>
    </w:pPr>
    <w:rPr>
      <w:rFonts w:ascii="Times New Roman" w:eastAsia="MS Minngs" w:hAnsi="Times New Roman" w:cs="Times New Roman"/>
      <w:sz w:val="24"/>
      <w:szCs w:val="24"/>
      <w:lang w:eastAsia="pt-BR"/>
    </w:rPr>
  </w:style>
  <w:style w:type="paragraph" w:customStyle="1" w:styleId="Corpodetexto21">
    <w:name w:val="Corpo de texto 21"/>
    <w:basedOn w:val="Normal"/>
    <w:rsid w:val="0020644A"/>
    <w:pPr>
      <w:tabs>
        <w:tab w:val="left" w:pos="-414"/>
        <w:tab w:val="left" w:pos="0"/>
        <w:tab w:val="left" w:pos="306"/>
        <w:tab w:val="left" w:pos="1026"/>
        <w:tab w:val="left" w:pos="1530"/>
        <w:tab w:val="left" w:pos="2262"/>
        <w:tab w:val="left" w:pos="2664"/>
        <w:tab w:val="left" w:pos="3228"/>
        <w:tab w:val="left" w:pos="6066"/>
        <w:tab w:val="left" w:pos="6786"/>
        <w:tab w:val="left" w:pos="7506"/>
        <w:tab w:val="left" w:pos="8226"/>
        <w:tab w:val="left" w:pos="8946"/>
        <w:tab w:val="left" w:pos="9666"/>
      </w:tabs>
      <w:overflowPunct w:val="0"/>
      <w:autoSpaceDE w:val="0"/>
      <w:autoSpaceDN w:val="0"/>
      <w:adjustRightInd w:val="0"/>
      <w:spacing w:after="0" w:line="360" w:lineRule="auto"/>
      <w:jc w:val="both"/>
      <w:textAlignment w:val="baseline"/>
    </w:pPr>
    <w:rPr>
      <w:rFonts w:ascii="Arial" w:eastAsia="Times New Roman" w:hAnsi="Arial" w:cs="Times New Roman"/>
      <w:sz w:val="24"/>
      <w:szCs w:val="20"/>
    </w:rPr>
  </w:style>
  <w:style w:type="paragraph" w:customStyle="1" w:styleId="Corpo">
    <w:name w:val="Corpo"/>
    <w:rsid w:val="0020644A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snapToGrid w:val="0"/>
      <w:color w:val="FF0000"/>
      <w:sz w:val="24"/>
      <w:szCs w:val="20"/>
      <w:lang w:eastAsia="pt-BR"/>
    </w:rPr>
  </w:style>
  <w:style w:type="paragraph" w:customStyle="1" w:styleId="Pargrafomultinvel">
    <w:name w:val="Parágrafo multinível"/>
    <w:basedOn w:val="Normal"/>
    <w:rsid w:val="0020644A"/>
    <w:pPr>
      <w:numPr>
        <w:numId w:val="17"/>
      </w:numPr>
      <w:spacing w:after="12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tesuperior-zdoformulrio">
    <w:name w:val="HTML Top of Form"/>
    <w:basedOn w:val="Normal"/>
    <w:next w:val="Normal"/>
    <w:link w:val="Partesuperior-zdoformulrioChar"/>
    <w:hidden/>
    <w:rsid w:val="0020644A"/>
    <w:pPr>
      <w:pBdr>
        <w:bottom w:val="single" w:sz="6" w:space="1" w:color="auto"/>
      </w:pBdr>
      <w:spacing w:after="0" w:line="360" w:lineRule="auto"/>
      <w:jc w:val="center"/>
    </w:pPr>
    <w:rPr>
      <w:rFonts w:ascii="Arial" w:eastAsia="Times New Roman" w:hAnsi="Arial" w:cs="Arial"/>
      <w:vanish/>
      <w:sz w:val="16"/>
      <w:szCs w:val="16"/>
      <w:lang w:eastAsia="pt-BR"/>
    </w:rPr>
  </w:style>
  <w:style w:type="character" w:customStyle="1" w:styleId="Partesuperior-zdoformulrioChar">
    <w:name w:val="Parte superior-z do formulário Char"/>
    <w:basedOn w:val="Fontepargpadro"/>
    <w:link w:val="Partesuperior-zdoformulrio"/>
    <w:rsid w:val="0020644A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Style4">
    <w:name w:val="Style 4"/>
    <w:basedOn w:val="Normal"/>
    <w:uiPriority w:val="99"/>
    <w:rsid w:val="0020644A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CharacterStyle2">
    <w:name w:val="Character Style 2"/>
    <w:uiPriority w:val="99"/>
    <w:rsid w:val="0020644A"/>
    <w:rPr>
      <w:sz w:val="20"/>
      <w:szCs w:val="20"/>
    </w:rPr>
  </w:style>
  <w:style w:type="paragraph" w:styleId="Corpodetexto3">
    <w:name w:val="Body Text 3"/>
    <w:basedOn w:val="Normal"/>
    <w:link w:val="Corpodetexto3Char"/>
    <w:rsid w:val="0020644A"/>
    <w:pPr>
      <w:spacing w:after="120" w:line="360" w:lineRule="auto"/>
      <w:jc w:val="both"/>
    </w:pPr>
    <w:rPr>
      <w:rFonts w:ascii="Cambria" w:eastAsia="MS Minngs" w:hAnsi="Cambria" w:cs="Cambria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20644A"/>
    <w:rPr>
      <w:rFonts w:ascii="Cambria" w:eastAsia="MS Minngs" w:hAnsi="Cambria" w:cs="Cambria"/>
      <w:sz w:val="16"/>
      <w:szCs w:val="16"/>
    </w:rPr>
  </w:style>
  <w:style w:type="paragraph" w:customStyle="1" w:styleId="Style3">
    <w:name w:val="Style 3"/>
    <w:basedOn w:val="Normal"/>
    <w:uiPriority w:val="99"/>
    <w:rsid w:val="0020644A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Corpodetexto2">
    <w:name w:val="Body Text 2"/>
    <w:basedOn w:val="Normal"/>
    <w:link w:val="Corpodetexto2Char"/>
    <w:rsid w:val="0020644A"/>
    <w:pPr>
      <w:spacing w:after="120" w:line="480" w:lineRule="auto"/>
      <w:jc w:val="both"/>
    </w:pPr>
    <w:rPr>
      <w:rFonts w:ascii="Cambria" w:eastAsia="MS Minngs" w:hAnsi="Cambria" w:cs="Cambria"/>
      <w:sz w:val="24"/>
      <w:szCs w:val="24"/>
    </w:rPr>
  </w:style>
  <w:style w:type="character" w:customStyle="1" w:styleId="Corpodetexto2Char">
    <w:name w:val="Corpo de texto 2 Char"/>
    <w:basedOn w:val="Fontepargpadro"/>
    <w:link w:val="Corpodetexto2"/>
    <w:rsid w:val="0020644A"/>
    <w:rPr>
      <w:rFonts w:ascii="Cambria" w:eastAsia="MS Minngs" w:hAnsi="Cambria" w:cs="Cambria"/>
      <w:sz w:val="24"/>
      <w:szCs w:val="24"/>
    </w:rPr>
  </w:style>
  <w:style w:type="paragraph" w:customStyle="1" w:styleId="Estilo1">
    <w:name w:val="Estilo1"/>
    <w:basedOn w:val="PargrafodaLista"/>
    <w:qFormat/>
    <w:rsid w:val="0020644A"/>
    <w:pPr>
      <w:widowControl w:val="0"/>
      <w:numPr>
        <w:ilvl w:val="1"/>
        <w:numId w:val="18"/>
      </w:numPr>
      <w:overflowPunct w:val="0"/>
      <w:autoSpaceDE w:val="0"/>
      <w:autoSpaceDN w:val="0"/>
      <w:adjustRightInd w:val="0"/>
      <w:spacing w:before="240" w:after="240" w:line="360" w:lineRule="auto"/>
      <w:contextualSpacing w:val="0"/>
      <w:jc w:val="both"/>
    </w:pPr>
    <w:rPr>
      <w:rFonts w:ascii="Arial" w:eastAsia="Calibri" w:hAnsi="Arial" w:cs="Arial"/>
      <w:sz w:val="24"/>
      <w:szCs w:val="24"/>
    </w:rPr>
  </w:style>
  <w:style w:type="paragraph" w:customStyle="1" w:styleId="Estilo2">
    <w:name w:val="Estilo2"/>
    <w:basedOn w:val="PargrafodaLista"/>
    <w:qFormat/>
    <w:rsid w:val="0020644A"/>
    <w:pPr>
      <w:numPr>
        <w:ilvl w:val="2"/>
        <w:numId w:val="18"/>
      </w:numPr>
      <w:autoSpaceDE w:val="0"/>
      <w:autoSpaceDN w:val="0"/>
      <w:adjustRightInd w:val="0"/>
      <w:spacing w:after="240" w:line="360" w:lineRule="auto"/>
      <w:ind w:left="1560" w:hanging="840"/>
      <w:contextualSpacing w:val="0"/>
      <w:jc w:val="both"/>
    </w:pPr>
    <w:rPr>
      <w:rFonts w:ascii="Arial" w:eastAsia="Calibri" w:hAnsi="Arial" w:cs="Arial"/>
      <w:sz w:val="24"/>
      <w:szCs w:val="24"/>
    </w:rPr>
  </w:style>
  <w:style w:type="paragraph" w:customStyle="1" w:styleId="Estilo3">
    <w:name w:val="Estilo3"/>
    <w:basedOn w:val="Normal"/>
    <w:qFormat/>
    <w:rsid w:val="0020644A"/>
    <w:pPr>
      <w:numPr>
        <w:numId w:val="18"/>
      </w:numPr>
      <w:shd w:val="clear" w:color="auto" w:fill="EEECE1"/>
      <w:spacing w:after="240" w:line="360" w:lineRule="auto"/>
      <w:ind w:left="927"/>
      <w:jc w:val="both"/>
    </w:pPr>
    <w:rPr>
      <w:rFonts w:ascii="Arial" w:eastAsia="Times New Roman" w:hAnsi="Arial" w:cs="Arial"/>
      <w:b/>
      <w:bCs/>
      <w:sz w:val="24"/>
      <w:szCs w:val="24"/>
      <w:lang w:eastAsia="pt-BR"/>
    </w:rPr>
  </w:style>
  <w:style w:type="paragraph" w:customStyle="1" w:styleId="Estilo2-TCE">
    <w:name w:val="Estilo2 -TCE"/>
    <w:basedOn w:val="Corpodetexto"/>
    <w:link w:val="Estilo2-TCEChar"/>
    <w:qFormat/>
    <w:rsid w:val="0020644A"/>
    <w:pPr>
      <w:widowControl/>
      <w:adjustRightInd w:val="0"/>
      <w:spacing w:line="276" w:lineRule="auto"/>
      <w:jc w:val="both"/>
    </w:pPr>
    <w:rPr>
      <w:rFonts w:ascii="Arial" w:eastAsia="TimesNewRomanPS-BoldMT" w:hAnsi="Arial" w:cs="Arial"/>
      <w:sz w:val="22"/>
      <w:szCs w:val="22"/>
      <w:lang w:val="pt-BR"/>
    </w:rPr>
  </w:style>
  <w:style w:type="character" w:customStyle="1" w:styleId="Estilo2-TCEChar">
    <w:name w:val="Estilo2 -TCE Char"/>
    <w:link w:val="Estilo2-TCE"/>
    <w:rsid w:val="0020644A"/>
    <w:rPr>
      <w:rFonts w:ascii="Arial" w:eastAsia="TimesNewRomanPS-BoldMT" w:hAnsi="Arial" w:cs="Arial"/>
    </w:rPr>
  </w:style>
  <w:style w:type="character" w:customStyle="1" w:styleId="11TRChar">
    <w:name w:val="1.1 TR Char"/>
    <w:basedOn w:val="PargrafodaListaChar"/>
    <w:link w:val="11TR"/>
    <w:rsid w:val="0020644A"/>
    <w:rPr>
      <w:rFonts w:ascii="Arial" w:hAnsi="Arial" w:cs="Arial"/>
      <w:sz w:val="24"/>
      <w:szCs w:val="24"/>
    </w:rPr>
  </w:style>
  <w:style w:type="paragraph" w:customStyle="1" w:styleId="msonormal0">
    <w:name w:val="msonormal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paragraph">
    <w:name w:val="paragraph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extrun">
    <w:name w:val="textrun"/>
    <w:basedOn w:val="Fontepargpadro"/>
    <w:rsid w:val="0020644A"/>
  </w:style>
  <w:style w:type="character" w:customStyle="1" w:styleId="normaltextrun">
    <w:name w:val="normaltextrun"/>
    <w:basedOn w:val="Fontepargpadro"/>
    <w:rsid w:val="0020644A"/>
  </w:style>
  <w:style w:type="character" w:customStyle="1" w:styleId="eop">
    <w:name w:val="eop"/>
    <w:basedOn w:val="Fontepargpadro"/>
    <w:rsid w:val="0020644A"/>
  </w:style>
  <w:style w:type="character" w:customStyle="1" w:styleId="pagebreakblob">
    <w:name w:val="pagebreakblob"/>
    <w:basedOn w:val="Fontepargpadro"/>
    <w:rsid w:val="0020644A"/>
  </w:style>
  <w:style w:type="paragraph" w:customStyle="1" w:styleId="outlineelement">
    <w:name w:val="outlineelement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linebreakblob">
    <w:name w:val="linebreakblob"/>
    <w:basedOn w:val="Fontepargpadro"/>
    <w:rsid w:val="0020644A"/>
  </w:style>
  <w:style w:type="character" w:customStyle="1" w:styleId="scxw192282914">
    <w:name w:val="scxw192282914"/>
    <w:basedOn w:val="Fontepargpadro"/>
    <w:rsid w:val="0020644A"/>
  </w:style>
  <w:style w:type="character" w:customStyle="1" w:styleId="mathequationcontainer">
    <w:name w:val="mathequationcontainer"/>
    <w:basedOn w:val="Fontepargpadro"/>
    <w:rsid w:val="0020644A"/>
  </w:style>
  <w:style w:type="character" w:customStyle="1" w:styleId="mathspan">
    <w:name w:val="mathspan"/>
    <w:basedOn w:val="Fontepargpadro"/>
    <w:rsid w:val="0020644A"/>
  </w:style>
  <w:style w:type="character" w:customStyle="1" w:styleId="mathjaxpreview">
    <w:name w:val="mathjax_preview"/>
    <w:basedOn w:val="Fontepargpadro"/>
    <w:rsid w:val="0020644A"/>
  </w:style>
  <w:style w:type="character" w:customStyle="1" w:styleId="mathjax">
    <w:name w:val="mathjax"/>
    <w:basedOn w:val="Fontepargpadro"/>
    <w:rsid w:val="0020644A"/>
  </w:style>
  <w:style w:type="character" w:customStyle="1" w:styleId="math">
    <w:name w:val="math"/>
    <w:basedOn w:val="Fontepargpadro"/>
    <w:rsid w:val="0020644A"/>
  </w:style>
  <w:style w:type="character" w:customStyle="1" w:styleId="mrow">
    <w:name w:val="mrow"/>
    <w:basedOn w:val="Fontepargpadro"/>
    <w:rsid w:val="0020644A"/>
  </w:style>
  <w:style w:type="character" w:customStyle="1" w:styleId="mi">
    <w:name w:val="mi"/>
    <w:basedOn w:val="Fontepargpadro"/>
    <w:rsid w:val="0020644A"/>
  </w:style>
  <w:style w:type="character" w:customStyle="1" w:styleId="mo">
    <w:name w:val="mo"/>
    <w:basedOn w:val="Fontepargpadro"/>
    <w:rsid w:val="0020644A"/>
  </w:style>
  <w:style w:type="character" w:customStyle="1" w:styleId="mfrac">
    <w:name w:val="mfrac"/>
    <w:basedOn w:val="Fontepargpadro"/>
    <w:rsid w:val="0020644A"/>
  </w:style>
  <w:style w:type="character" w:customStyle="1" w:styleId="mn">
    <w:name w:val="mn"/>
    <w:basedOn w:val="Fontepargpadro"/>
    <w:rsid w:val="0020644A"/>
  </w:style>
  <w:style w:type="character" w:customStyle="1" w:styleId="mjxassistivemathml">
    <w:name w:val="mjx_assistive_mathml"/>
    <w:basedOn w:val="Fontepargpadro"/>
    <w:rsid w:val="0020644A"/>
  </w:style>
  <w:style w:type="character" w:customStyle="1" w:styleId="scxw121490529">
    <w:name w:val="scxw121490529"/>
    <w:basedOn w:val="Fontepargpadro"/>
    <w:rsid w:val="0020644A"/>
  </w:style>
  <w:style w:type="character" w:customStyle="1" w:styleId="scxw116980416">
    <w:name w:val="scxw116980416"/>
    <w:basedOn w:val="Fontepargpadro"/>
    <w:rsid w:val="0020644A"/>
  </w:style>
  <w:style w:type="table" w:customStyle="1" w:styleId="Tabelacomgrade3">
    <w:name w:val="Tabela com grade3"/>
    <w:basedOn w:val="Tabelanormal"/>
    <w:next w:val="Tabelacomgrade"/>
    <w:uiPriority w:val="59"/>
    <w:rsid w:val="0020644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20644A"/>
    <w:rPr>
      <w:color w:val="605E5C"/>
      <w:shd w:val="clear" w:color="auto" w:fill="E1DFDD"/>
    </w:rPr>
  </w:style>
  <w:style w:type="paragraph" w:customStyle="1" w:styleId="Nvel3-R">
    <w:name w:val="Nível 3-R"/>
    <w:basedOn w:val="Normal"/>
    <w:link w:val="Nvel3-RChar"/>
    <w:autoRedefine/>
    <w:qFormat/>
    <w:rsid w:val="0020644A"/>
    <w:pPr>
      <w:spacing w:before="120" w:afterLines="120" w:after="288" w:line="360" w:lineRule="auto"/>
      <w:jc w:val="both"/>
    </w:pPr>
    <w:rPr>
      <w:rFonts w:ascii="Arial" w:eastAsia="Times New Roman" w:hAnsi="Arial" w:cs="Arial"/>
      <w:b/>
      <w:sz w:val="24"/>
      <w:szCs w:val="24"/>
      <w:lang w:eastAsia="pt-BR"/>
    </w:rPr>
  </w:style>
  <w:style w:type="character" w:customStyle="1" w:styleId="Nvel3-RChar">
    <w:name w:val="Nível 3-R Char"/>
    <w:basedOn w:val="Fontepargpadro"/>
    <w:link w:val="Nvel3-R"/>
    <w:rsid w:val="0020644A"/>
    <w:rPr>
      <w:rFonts w:ascii="Arial" w:eastAsia="Times New Roman" w:hAnsi="Arial" w:cs="Arial"/>
      <w:b/>
      <w:sz w:val="24"/>
      <w:szCs w:val="24"/>
      <w:lang w:eastAsia="pt-BR"/>
    </w:rPr>
  </w:style>
  <w:style w:type="character" w:customStyle="1" w:styleId="ui-provider">
    <w:name w:val="ui-provider"/>
    <w:basedOn w:val="Fontepargpadro"/>
    <w:rsid w:val="0020644A"/>
  </w:style>
  <w:style w:type="paragraph" w:customStyle="1" w:styleId="Nivel2">
    <w:name w:val="Nivel 2"/>
    <w:basedOn w:val="Normal"/>
    <w:link w:val="Nivel2Char"/>
    <w:autoRedefine/>
    <w:qFormat/>
    <w:rsid w:val="0020644A"/>
    <w:pPr>
      <w:spacing w:before="120" w:after="120" w:line="360" w:lineRule="auto"/>
      <w:ind w:left="567"/>
      <w:jc w:val="center"/>
    </w:pPr>
    <w:rPr>
      <w:rFonts w:ascii="Arial" w:eastAsia="Arial" w:hAnsi="Arial" w:cs="Arial"/>
      <w:b/>
      <w:bCs/>
      <w:color w:val="FF0000"/>
      <w:sz w:val="24"/>
      <w:szCs w:val="24"/>
      <w:u w:val="single"/>
      <w:lang w:eastAsia="pt-BR"/>
    </w:rPr>
  </w:style>
  <w:style w:type="character" w:customStyle="1" w:styleId="Nivel2Char">
    <w:name w:val="Nivel 2 Char"/>
    <w:basedOn w:val="Fontepargpadro"/>
    <w:link w:val="Nivel2"/>
    <w:locked/>
    <w:rsid w:val="0020644A"/>
    <w:rPr>
      <w:rFonts w:ascii="Arial" w:eastAsia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Textopadro1">
    <w:name w:val="Texto padrão:1"/>
    <w:basedOn w:val="Normal"/>
    <w:rsid w:val="0020644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sz w:val="24"/>
      <w:szCs w:val="20"/>
      <w:lang w:val="en-US" w:eastAsia="pt-BR"/>
    </w:rPr>
  </w:style>
  <w:style w:type="paragraph" w:customStyle="1" w:styleId="pf0">
    <w:name w:val="pf0"/>
    <w:basedOn w:val="Normal"/>
    <w:rsid w:val="0020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cf01">
    <w:name w:val="cf01"/>
    <w:basedOn w:val="Fontepargpadro"/>
    <w:rsid w:val="0020644A"/>
    <w:rPr>
      <w:rFonts w:ascii="Segoe UI" w:hAnsi="Segoe UI" w:cs="Segoe UI" w:hint="default"/>
      <w:sz w:val="18"/>
      <w:szCs w:val="18"/>
      <w:shd w:val="clear" w:color="auto" w:fill="FFFFFF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20644A"/>
    <w:pPr>
      <w:keepNext w:val="0"/>
      <w:keepLines w:val="0"/>
      <w:spacing w:before="480" w:line="259" w:lineRule="auto"/>
      <w:contextualSpacing/>
      <w:outlineLvl w:val="9"/>
    </w:pPr>
    <w:rPr>
      <w:smallCaps/>
      <w:color w:val="auto"/>
      <w:spacing w:val="5"/>
      <w:sz w:val="36"/>
      <w:szCs w:val="36"/>
      <w:lang w:val="en-US" w:bidi="en-US"/>
    </w:rPr>
  </w:style>
  <w:style w:type="character" w:styleId="nfase">
    <w:name w:val="Emphasis"/>
    <w:basedOn w:val="Fontepargpadro"/>
    <w:uiPriority w:val="20"/>
    <w:qFormat/>
    <w:rsid w:val="0020644A"/>
    <w:rPr>
      <w:i/>
      <w:iCs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20644A"/>
    <w:pPr>
      <w:tabs>
        <w:tab w:val="left" w:pos="567"/>
      </w:tabs>
      <w:spacing w:after="120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paragraph" w:customStyle="1" w:styleId="Nivel3">
    <w:name w:val="Nivel 3"/>
    <w:basedOn w:val="Normal"/>
    <w:autoRedefine/>
    <w:qFormat/>
    <w:rsid w:val="0020644A"/>
    <w:pPr>
      <w:spacing w:before="120" w:after="120"/>
      <w:ind w:left="1781" w:hanging="504"/>
      <w:jc w:val="both"/>
    </w:pPr>
    <w:rPr>
      <w:rFonts w:ascii="Arial" w:eastAsiaTheme="minorEastAsia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autoRedefine/>
    <w:qFormat/>
    <w:rsid w:val="0020644A"/>
    <w:pPr>
      <w:ind w:left="2491" w:hanging="648"/>
    </w:pPr>
    <w:rPr>
      <w:color w:val="auto"/>
    </w:rPr>
  </w:style>
  <w:style w:type="paragraph" w:customStyle="1" w:styleId="Nivel5">
    <w:name w:val="Nivel 5"/>
    <w:basedOn w:val="Nivel4"/>
    <w:autoRedefine/>
    <w:qFormat/>
    <w:rsid w:val="0020644A"/>
    <w:pPr>
      <w:ind w:left="2232" w:hanging="792"/>
    </w:pPr>
  </w:style>
  <w:style w:type="paragraph" w:customStyle="1" w:styleId="Nvel1-SemNum">
    <w:name w:val="Nível 1-Sem Num"/>
    <w:basedOn w:val="Nivel01"/>
    <w:link w:val="Nvel1-SemNumChar"/>
    <w:autoRedefine/>
    <w:qFormat/>
    <w:rsid w:val="0020644A"/>
    <w:pPr>
      <w:spacing w:line="360" w:lineRule="auto"/>
      <w:ind w:left="0" w:firstLine="0"/>
      <w:outlineLvl w:val="1"/>
    </w:pPr>
    <w:rPr>
      <w:color w:val="FF0000"/>
      <w:sz w:val="24"/>
      <w:szCs w:val="24"/>
    </w:rPr>
  </w:style>
  <w:style w:type="character" w:customStyle="1" w:styleId="Nvel1-SemNumChar">
    <w:name w:val="Nível 1-Sem Num Char"/>
    <w:basedOn w:val="Fontepargpadro"/>
    <w:link w:val="Nvel1-SemNum"/>
    <w:rsid w:val="0020644A"/>
    <w:rPr>
      <w:rFonts w:ascii="Arial" w:eastAsiaTheme="majorEastAsia" w:hAnsi="Arial" w:cs="Arial"/>
      <w:b/>
      <w:bCs/>
      <w:color w:val="FF0000"/>
      <w:sz w:val="24"/>
      <w:szCs w:val="24"/>
      <w:lang w:eastAsia="pt-BR"/>
    </w:rPr>
  </w:style>
  <w:style w:type="paragraph" w:customStyle="1" w:styleId="Nvel2-Red">
    <w:name w:val="Nível 2 -Red"/>
    <w:basedOn w:val="Nivel2"/>
    <w:link w:val="Nvel2-RedChar"/>
    <w:qFormat/>
    <w:rsid w:val="0020644A"/>
    <w:pPr>
      <w:ind w:left="0"/>
      <w:jc w:val="both"/>
    </w:pPr>
    <w:rPr>
      <w:b w:val="0"/>
      <w:bCs w:val="0"/>
      <w:i/>
      <w:iCs/>
      <w:sz w:val="20"/>
      <w:szCs w:val="20"/>
    </w:rPr>
  </w:style>
  <w:style w:type="character" w:customStyle="1" w:styleId="Nvel2-RedChar">
    <w:name w:val="Nível 2 -Red Char"/>
    <w:basedOn w:val="Nivel2Char"/>
    <w:link w:val="Nvel2-Red"/>
    <w:rsid w:val="0020644A"/>
    <w:rPr>
      <w:rFonts w:ascii="Arial" w:eastAsia="Arial" w:hAnsi="Arial" w:cs="Arial"/>
      <w:b w:val="0"/>
      <w:bCs w:val="0"/>
      <w:i/>
      <w:iCs/>
      <w:color w:val="FF0000"/>
      <w:sz w:val="20"/>
      <w:szCs w:val="20"/>
      <w:u w:val="single"/>
      <w:lang w:eastAsia="pt-BR"/>
    </w:rPr>
  </w:style>
  <w:style w:type="paragraph" w:customStyle="1" w:styleId="ou">
    <w:name w:val="ou"/>
    <w:basedOn w:val="PargrafodaLista"/>
    <w:link w:val="ouChar"/>
    <w:qFormat/>
    <w:rsid w:val="0020644A"/>
    <w:pPr>
      <w:spacing w:before="60" w:after="60" w:line="259" w:lineRule="auto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20644A"/>
    <w:rPr>
      <w:rFonts w:ascii="Arial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character" w:customStyle="1" w:styleId="Nivel01Char">
    <w:name w:val="Nivel 01 Char"/>
    <w:basedOn w:val="Fontepargpadro"/>
    <w:link w:val="Nivel01"/>
    <w:rsid w:val="0020644A"/>
    <w:rPr>
      <w:rFonts w:ascii="Arial" w:eastAsiaTheme="majorEastAsia" w:hAnsi="Arial" w:cs="Arial"/>
      <w:b/>
      <w:bCs/>
      <w:sz w:val="20"/>
      <w:szCs w:val="20"/>
      <w:lang w:eastAsia="pt-BR"/>
    </w:rPr>
  </w:style>
  <w:style w:type="table" w:customStyle="1" w:styleId="5">
    <w:name w:val="5"/>
    <w:basedOn w:val="Tabelanormal"/>
    <w:rsid w:val="0020644A"/>
    <w:pPr>
      <w:spacing w:after="160" w:line="259" w:lineRule="auto"/>
    </w:pPr>
    <w:rPr>
      <w:rFonts w:ascii="Calibri" w:eastAsia="Calibri" w:hAnsi="Calibri" w:cs="Calibri"/>
      <w:lang w:eastAsia="pt-BR"/>
    </w:rPr>
    <w:tblPr>
      <w:tblStyleRowBandSize w:val="1"/>
      <w:tblStyleColBandSize w:val="1"/>
      <w:tblInd w:w="0" w:type="nil"/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cf21">
    <w:name w:val="cf21"/>
    <w:basedOn w:val="Fontepargpadro"/>
    <w:rsid w:val="0020644A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68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amazon.com.br/Headset-Blackwire-C3220-209745-101T-Plantronics/dp/B0775S8X5C/ref=asc_df_B0775S8X5C/?tag=googleshopp00-20&amp;linkCode=df0&amp;hvadid=426320566701&amp;hvpos=&amp;hvnetw=g&amp;hvrand=1650853588534969397&amp;hvpone=&amp;hvptwo=&amp;hvqmt=&amp;hvdev=c&amp;hvdvcmdl=&amp;hvlocint=&amp;hvlocphy=9197574&amp;hvtargid=pla-627580092677&amp;psc=1&amp;mcid=24f0799effa63af5824809e3390d25fc" TargetMode="External"/><Relationship Id="rId18" Type="http://schemas.openxmlformats.org/officeDocument/2006/relationships/hyperlink" Target="https://produto.mercadolivre.com.br/MLB-2697085032-carregador-para-hp-elitebook-850-g6-840-g6-830-g6-cq21-65w-_JM" TargetMode="External"/><Relationship Id="rId26" Type="http://schemas.openxmlformats.org/officeDocument/2006/relationships/hyperlink" Target="https://www.amazon.com.br/Kit-Teclado-Mouse-sem-BPC-5271/dp/B09B18QK4C/ref=asc_df_B09B18QK4C/?tag=googleshopp00-20&amp;linkCode=df0&amp;hvadid=379765314131&amp;hvpos=&amp;hvnetw=g&amp;hvrand=6775362609098838668&amp;hvpone=&amp;hvptwo=&amp;hvqmt=&amp;hvdev=c&amp;hvdvcmdl=&amp;hvlocint=&amp;hvlocphy=9197574&amp;hvtargid=pla-2092788047992&amp;psc=1&amp;mcid=f012e7fb6a6834708c3b1c60b14af665" TargetMode="External"/><Relationship Id="rId39" Type="http://schemas.openxmlformats.org/officeDocument/2006/relationships/footer" Target="footer1.xml"/><Relationship Id="rId21" Type="http://schemas.openxmlformats.org/officeDocument/2006/relationships/hyperlink" Target="https://www.paranaled.com.br/produto/fonte-para-notebook-hp-65w-195v-3-33a/" TargetMode="External"/><Relationship Id="rId34" Type="http://schemas.openxmlformats.org/officeDocument/2006/relationships/image" Target="media/image8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amazon.com.br/Suporte-Notebook-MacBook-Alum%C3%ADnio-Ajust%C3%A1vel/dp/B086CB6BXW" TargetMode="External"/><Relationship Id="rId20" Type="http://schemas.openxmlformats.org/officeDocument/2006/relationships/hyperlink" Target="https://produto.mercadolivre.com.br/MLB-1369318501-fonte-compativel-notebook-hp-pavilion-14-n010br-plug-azul-_JM" TargetMode="External"/><Relationship Id="rId29" Type="http://schemas.openxmlformats.org/officeDocument/2006/relationships/image" Target="media/image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mercadolivre.com.br/headset-com-fio-h390-usb-preto-logitech/p/MLB6417063?item_id=MLB3185949185&amp;from=gshop&amp;matt_tool=48450906&amp;matt_word=&amp;matt_source=google&amp;matt_campaign_id=14303413607&amp;matt_ad_group_id=125984287917&amp;matt_match_type=&amp;matt_network=g&amp;matt_device=c&amp;matt_creative=539354956248&amp;matt_keyword=&amp;matt_ad_position=&amp;matt_ad_type=pla&amp;matt_merchant_id=735128188&amp;matt_product_id=MLB6417063-product&amp;matt_product_partition_id=2267946083186&amp;matt_target_id=aud-2009166904988:pla-2267946083186&amp;cq_src=google_ads&amp;cq_cmp=14303413607&amp;cq_net=g&amp;cq_plt=gp&amp;cq_med=pla&amp;gad_source=1&amp;gclid=EAIaIQobChMI5YWNhMXthgMVrUVIAB1GzACLEAQYASABEgIPnfD_BwE" TargetMode="External"/><Relationship Id="rId24" Type="http://schemas.openxmlformats.org/officeDocument/2006/relationships/hyperlink" Target="https://www.amazon.com.br/Teclado-Nanoreceptor-Inclusas-Logitech-Teclados/dp/B07643MPGS/ref=asc_df_B07643MPGS/?tag=googleshopp00-20&amp;linkCode=df0&amp;hvadid=379725868941&amp;hvpos=&amp;hvnetw=g&amp;hvrand=6775362609098838668&amp;hvpone=&amp;hvptwo=&amp;hvqmt=&amp;hvdev=c&amp;hvdvcmdl=&amp;hvlocint=&amp;hvlocphy=9197574&amp;hvtargid=pla-811347645793&amp;psc=1&amp;mcid=48d9a1099f963c8cbb86bfde7a7a6f35" TargetMode="External"/><Relationship Id="rId32" Type="http://schemas.openxmlformats.org/officeDocument/2006/relationships/image" Target="media/image6.png"/><Relationship Id="rId37" Type="http://schemas.openxmlformats.org/officeDocument/2006/relationships/header" Target="header1.xml"/><Relationship Id="rId40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hyperlink" Target="https://www.amazon.com.br/Notebook-Resistente-Articulado-Ajust%C3%A1vel-Regul%C3%A1vel/dp/B0CYDPW8XQ/ref=asc_df_B0CYDPW8XQ/?tag=googleshopp00-20&amp;linkCode=df0&amp;hvadid=647388771066&amp;hvpos=&amp;hvnetw=g&amp;hvrand=3656280731042040566&amp;hvpone=&amp;hvptwo=&amp;hvqmt=&amp;hvdev=c&amp;hvdvcmdl=&amp;hvlocint=&amp;hvlocphy=9197574&amp;hvtargid=pla-2294713510953&amp;mcid=d345bd11be6938d197fc395820f6eb37&amp;th=1" TargetMode="External"/><Relationship Id="rId23" Type="http://schemas.openxmlformats.org/officeDocument/2006/relationships/hyperlink" Target="https://www.mercadolivre.com.br/kit-teclado-e-mouse-sem-fio-mk220-preto-logitech/p/MLB18610826?item_id=MLB2676211940&amp;from=gshop&amp;matt_tool=39437454&amp;matt_word=&amp;matt_source=google&amp;matt_campaign_id=14303413652&amp;matt_ad_group_id=125956125319&amp;matt_match_type=&amp;matt_network=g&amp;matt_device=c&amp;matt_creative=543112166618&amp;matt_keyword=&amp;matt_ad_position=&amp;matt_ad_type=pla&amp;matt_merchant_id=735128761&amp;matt_product_id=MLB18610826-product&amp;matt_product_partition_id=2269213519393&amp;matt_target_id=aud-2009166904988:pla-2269213519393&amp;cq_src=google_ads&amp;cq_cmp=14303413652&amp;cq_net=g&amp;cq_plt=gp&amp;cq_med=pla&amp;gad_source=1&amp;gclid=EAIaIQobChMImJm4y8HthgMVtldIAB0D9w8SEAQYAyABEgJuWvD_BwE" TargetMode="External"/><Relationship Id="rId28" Type="http://schemas.openxmlformats.org/officeDocument/2006/relationships/image" Target="media/image2.png"/><Relationship Id="rId36" Type="http://schemas.openxmlformats.org/officeDocument/2006/relationships/image" Target="media/image10.png"/><Relationship Id="rId10" Type="http://schemas.openxmlformats.org/officeDocument/2006/relationships/endnotes" Target="endnotes.xml"/><Relationship Id="rId19" Type="http://schemas.openxmlformats.org/officeDocument/2006/relationships/hyperlink" Target="https://www.magazineluiza.com.br/fonte-carregador-notebook-hp-envy-ultrabook-19-5v-pino-azul/p/ff3fa5eac2/in/fpnt/" TargetMode="External"/><Relationship Id="rId31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amazon.com.br/Microsoft-Cancelamento-Acolchoado-Controle-Embutido/dp/B094YY2F5Z/ref=asc_df_B094YY2F5Z/?tag=googleshopp00-20&amp;linkCode=df0&amp;hvadid=379738801152&amp;hvpos=&amp;hvnetw=g&amp;hvrand=1650853588534969397&amp;hvpone=&amp;hvptwo=&amp;hvqmt=&amp;hvdev=c&amp;hvdvcmdl=&amp;hvlocint=&amp;hvlocphy=9197574&amp;hvtargid=pla-1409830911111&amp;psc=1&amp;mcid=093383b87397351aa34b7ec6b90c22ed" TargetMode="External"/><Relationship Id="rId22" Type="http://schemas.openxmlformats.org/officeDocument/2006/relationships/hyperlink" Target="https://www.amazon.com.br/Teclado-Logitech-Digita%C3%A7%C3%A3o-Silencioso-Inclusas/dp/B08JD18BD3/ref=sr_1_1?__mk_pt_BR=%C3%85M%C3%85%C5%BD%C3%95%C3%91&amp;crid=G2736O82HY8O&amp;dib=eyJ2IjoiMSJ9.UgRf5-_ilwjafObC-3kzNMGeiiEdaDqpBJ7WJGOv4gGouRNQXqXiZkmfU8v64EJBRprSa9Pr3LZwhVc88JAbRAhxZutMBv69B2eXR4VDBi6WVxCh5GXNAsvNcVm2p-AFXdAiZ5ZhrytCuJsrRts8VNZd9niIBrXjhrJlJsstb-eP8b_3oAvTNli0LXM18nQ-cwveodwdNBiht_lJZI3X-dnv6J-fy_id8naJXfFGXQfGtEZKg-ykyMe5Xi6dYtIy6tS0mzxNsTxyajm0AzFROWk_DadDnKQVRgclPm4-MSQ.noVaoWhSEesswZh3h3285oKZe4VKqfTe64CAR8kI2l8&amp;dib_tag=se&amp;keywords=MK295+920-009793&amp;qid=1719001436&amp;s=computers&amp;sprefix=kit+teclado+e+mouse+sem+fio+mk295+920-009793%2Ccomputers%2C312&amp;sr=1-1&amp;ufe=app_do%3Aamzn1.fos.a492fd4a-f54d-4e8d-8c31-35e0a04ce61e" TargetMode="External"/><Relationship Id="rId27" Type="http://schemas.openxmlformats.org/officeDocument/2006/relationships/image" Target="media/image1.png"/><Relationship Id="rId30" Type="http://schemas.openxmlformats.org/officeDocument/2006/relationships/image" Target="media/image4.png"/><Relationship Id="rId35" Type="http://schemas.openxmlformats.org/officeDocument/2006/relationships/image" Target="media/image9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www.amazon.com.br/Logitech-Fone-ouvido-B530-neg%C3%B3cios/dp/B004YRTZ4C" TargetMode="External"/><Relationship Id="rId17" Type="http://schemas.openxmlformats.org/officeDocument/2006/relationships/hyperlink" Target="https://www.mercadolivre.com.br/base-suporte-aluminio-portatil-mesa-para-macbook-notebook-cor-prateado/p/MLB27065699" TargetMode="External"/><Relationship Id="rId25" Type="http://schemas.openxmlformats.org/officeDocument/2006/relationships/hyperlink" Target="https://www.dell.com/pt-br/shop/teclado-e-mouse-sem-fio-dell-km3322w/apd/580-bbbb/acess%C3%B3rios-para-computador?gacd=9657105-15015-5761040-275878141-0&amp;dgc=ST&amp;cid=71700000114503111&amp;gad_source=1&amp;gclid=EAIaIQobChMImJm4y8HthgMVtldIAB0D9w8SEAQYAiABEgJ9U_D_BwE&amp;gclsrc=aw.ds" TargetMode="External"/><Relationship Id="rId33" Type="http://schemas.openxmlformats.org/officeDocument/2006/relationships/image" Target="media/image7.png"/><Relationship Id="rId38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emp\produtos%20tce\timbrados\primeira%20camara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8977A92AAC7D84B88D2FAFC89EA6C16" ma:contentTypeVersion="13" ma:contentTypeDescription="Crie um novo documento." ma:contentTypeScope="" ma:versionID="a0d9cfd4c045ffb7f79ac850d6811651">
  <xsd:schema xmlns:xsd="http://www.w3.org/2001/XMLSchema" xmlns:xs="http://www.w3.org/2001/XMLSchema" xmlns:p="http://schemas.microsoft.com/office/2006/metadata/properties" xmlns:ns2="8ede08b4-107f-4002-a408-040950bd5c58" xmlns:ns3="982a484c-f0a4-45e4-89ad-1f0e8eafec0a" targetNamespace="http://schemas.microsoft.com/office/2006/metadata/properties" ma:root="true" ma:fieldsID="752f613d6deddd463b2ec8b30b697f00" ns2:_="" ns3:_="">
    <xsd:import namespace="8ede08b4-107f-4002-a408-040950bd5c58"/>
    <xsd:import namespace="982a484c-f0a4-45e4-89ad-1f0e8eafec0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de08b4-107f-4002-a408-040950bd5c5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5de694d-2b75-49d5-9b02-d21679bbb13b}" ma:internalName="TaxCatchAll" ma:showField="CatchAllData" ma:web="8ede08b4-107f-4002-a408-040950bd5c5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2a484c-f0a4-45e4-89ad-1f0e8eafec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Marcações de imagem" ma:readOnly="false" ma:fieldId="{5cf76f15-5ced-4ddc-b409-7134ff3c332f}" ma:taxonomyMulti="true" ma:sspId="a2084782-fe8e-4ed2-a6af-7ce958c79c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ede08b4-107f-4002-a408-040950bd5c58" xsi:nil="true"/>
    <lcf76f155ced4ddcb4097134ff3c332f xmlns="982a484c-f0a4-45e4-89ad-1f0e8eafec0a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B8862D-2A0C-49A3-9F6C-4EB6CA6488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de08b4-107f-4002-a408-040950bd5c58"/>
    <ds:schemaRef ds:uri="982a484c-f0a4-45e4-89ad-1f0e8eafec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AE89F84-2AB7-4052-9547-CBEE64C85B80}">
  <ds:schemaRefs>
    <ds:schemaRef ds:uri="http://schemas.microsoft.com/office/2006/metadata/properties"/>
    <ds:schemaRef ds:uri="http://schemas.microsoft.com/office/infopath/2007/PartnerControls"/>
    <ds:schemaRef ds:uri="8ede08b4-107f-4002-a408-040950bd5c58"/>
    <ds:schemaRef ds:uri="982a484c-f0a4-45e4-89ad-1f0e8eafec0a"/>
  </ds:schemaRefs>
</ds:datastoreItem>
</file>

<file path=customXml/itemProps3.xml><?xml version="1.0" encoding="utf-8"?>
<ds:datastoreItem xmlns:ds="http://schemas.openxmlformats.org/officeDocument/2006/customXml" ds:itemID="{27EE1EAD-7CE2-442A-A3C9-3E9171D04B9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08B3CE4-71E8-49B3-A84B-F0208C02ED8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primeira camara.dotx</Template>
  <TotalTime>6</TotalTime>
  <Pages>8</Pages>
  <Words>2044</Words>
  <Characters>11040</Characters>
  <Application>Microsoft Office Word</Application>
  <DocSecurity>0</DocSecurity>
  <Lines>92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TCE-ES</Company>
  <LinksUpToDate>false</LinksUpToDate>
  <CharactersWithSpaces>13058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TCE-ES</dc:creator>
  <cp:keywords/>
  <cp:lastModifiedBy>Roberto de Oliveira Costa Filho</cp:lastModifiedBy>
  <cp:revision>8</cp:revision>
  <cp:lastPrinted>2014-05-21T03:14:00Z</cp:lastPrinted>
  <dcterms:created xsi:type="dcterms:W3CDTF">2024-09-20T16:23:00Z</dcterms:created>
  <dcterms:modified xsi:type="dcterms:W3CDTF">2024-09-24T17:30:00Z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0x010100B8977A92AAC7D84B88D2FAFC89EA6C16</vt:lpwstr>
  </property>
  <property fmtid="{D5CDD505-2E9C-101B-9397-08002B2CF9AE}" pid="3" name="Order">
    <vt:r8>544200</vt:r8>
  </property>
  <property fmtid="{D5CDD505-2E9C-101B-9397-08002B2CF9AE}" pid="4" name="MediaServiceImageTags">
    <vt:lpwstr/>
  </property>
</Properties>
</file>